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993" w:rsidRPr="00085835" w:rsidRDefault="00985993" w:rsidP="00985993">
      <w:pPr>
        <w:jc w:val="center"/>
        <w:rPr>
          <w:sz w:val="28"/>
          <w:szCs w:val="28"/>
        </w:rPr>
      </w:pPr>
      <w:r w:rsidRPr="00085835">
        <w:rPr>
          <w:b/>
          <w:noProof/>
          <w:sz w:val="28"/>
          <w:szCs w:val="28"/>
        </w:rPr>
        <w:drawing>
          <wp:inline distT="0" distB="0" distL="0" distR="0">
            <wp:extent cx="7905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993" w:rsidRDefault="00985993" w:rsidP="00985993">
      <w:pPr>
        <w:pStyle w:val="a3"/>
        <w:spacing w:line="276" w:lineRule="auto"/>
        <w:rPr>
          <w:sz w:val="32"/>
        </w:rPr>
      </w:pPr>
      <w:r>
        <w:rPr>
          <w:sz w:val="32"/>
        </w:rPr>
        <w:t xml:space="preserve">АДМИНИСТРАЦИЯ  </w:t>
      </w:r>
    </w:p>
    <w:p w:rsidR="00985993" w:rsidRDefault="00985993" w:rsidP="00985993">
      <w:pPr>
        <w:pStyle w:val="a3"/>
        <w:spacing w:line="276" w:lineRule="auto"/>
        <w:rPr>
          <w:sz w:val="32"/>
        </w:rPr>
      </w:pPr>
      <w:r>
        <w:rPr>
          <w:sz w:val="32"/>
        </w:rPr>
        <w:t xml:space="preserve">МУНИЦИПАЛЬНОГО ОБРАЗОВАНИЯ </w:t>
      </w:r>
    </w:p>
    <w:p w:rsidR="00985993" w:rsidRDefault="00985993" w:rsidP="00985993">
      <w:pPr>
        <w:pStyle w:val="a3"/>
        <w:spacing w:line="276" w:lineRule="auto"/>
        <w:rPr>
          <w:sz w:val="32"/>
        </w:rPr>
      </w:pPr>
      <w:r>
        <w:rPr>
          <w:sz w:val="32"/>
        </w:rPr>
        <w:t>ЧУКОТСКИЙ МУНИЦИПАЛЬНЫЙ РАЙОН</w:t>
      </w:r>
    </w:p>
    <w:p w:rsidR="00985993" w:rsidRPr="00FC56D8" w:rsidRDefault="00985993" w:rsidP="00985993">
      <w:pPr>
        <w:jc w:val="center"/>
        <w:rPr>
          <w:b/>
          <w:sz w:val="16"/>
          <w:szCs w:val="16"/>
        </w:rPr>
      </w:pPr>
    </w:p>
    <w:p w:rsidR="00985993" w:rsidRDefault="00985993" w:rsidP="009859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85993" w:rsidRDefault="00985993" w:rsidP="00985993">
      <w:pPr>
        <w:jc w:val="center"/>
        <w:rPr>
          <w:b/>
          <w:noProof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54"/>
        <w:gridCol w:w="4086"/>
      </w:tblGrid>
      <w:tr w:rsidR="00985993" w:rsidTr="0081076A">
        <w:tc>
          <w:tcPr>
            <w:tcW w:w="5554" w:type="dxa"/>
            <w:hideMark/>
          </w:tcPr>
          <w:p w:rsidR="00985993" w:rsidRDefault="003E418F" w:rsidP="00B82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</w:t>
            </w:r>
            <w:r w:rsidR="00985993">
              <w:rPr>
                <w:sz w:val="28"/>
                <w:szCs w:val="28"/>
              </w:rPr>
              <w:t>.0</w:t>
            </w:r>
            <w:r w:rsidR="00207CD3">
              <w:rPr>
                <w:sz w:val="28"/>
                <w:szCs w:val="28"/>
              </w:rPr>
              <w:t>7</w:t>
            </w:r>
            <w:r w:rsidR="00985993">
              <w:rPr>
                <w:sz w:val="28"/>
                <w:szCs w:val="28"/>
              </w:rPr>
              <w:t>.202</w:t>
            </w:r>
            <w:r w:rsidR="00E800D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 № 300</w:t>
            </w:r>
          </w:p>
        </w:tc>
        <w:tc>
          <w:tcPr>
            <w:tcW w:w="4086" w:type="dxa"/>
          </w:tcPr>
          <w:p w:rsidR="00985993" w:rsidRDefault="00985993" w:rsidP="0081076A">
            <w:pPr>
              <w:jc w:val="center"/>
              <w:rPr>
                <w:sz w:val="28"/>
                <w:szCs w:val="28"/>
              </w:rPr>
            </w:pPr>
          </w:p>
        </w:tc>
      </w:tr>
      <w:tr w:rsidR="00985993" w:rsidTr="0081076A">
        <w:tc>
          <w:tcPr>
            <w:tcW w:w="5554" w:type="dxa"/>
            <w:hideMark/>
          </w:tcPr>
          <w:p w:rsidR="00985993" w:rsidRDefault="00684D92" w:rsidP="008107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r w:rsidR="00985993">
              <w:rPr>
                <w:sz w:val="28"/>
                <w:szCs w:val="28"/>
              </w:rPr>
              <w:t>Лаврентия</w:t>
            </w:r>
          </w:p>
          <w:p w:rsidR="00684D92" w:rsidRDefault="00684D92" w:rsidP="0081076A">
            <w:pPr>
              <w:rPr>
                <w:sz w:val="28"/>
                <w:szCs w:val="28"/>
              </w:rPr>
            </w:pPr>
          </w:p>
        </w:tc>
        <w:tc>
          <w:tcPr>
            <w:tcW w:w="4086" w:type="dxa"/>
          </w:tcPr>
          <w:p w:rsidR="00985993" w:rsidRDefault="00985993" w:rsidP="008107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684D92" w:rsidRPr="001F66DC" w:rsidRDefault="001F66DC" w:rsidP="00684D92">
      <w:pPr>
        <w:pStyle w:val="11"/>
        <w:tabs>
          <w:tab w:val="right" w:pos="4619"/>
        </w:tabs>
        <w:spacing w:before="0" w:after="0"/>
        <w:ind w:right="46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 утверждении </w:t>
      </w:r>
      <w:r w:rsidR="00684D92" w:rsidRPr="00684D9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Положения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 особенностях списания </w:t>
      </w:r>
      <w:r w:rsidR="00684D92" w:rsidRPr="00684D9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муниципального</w:t>
      </w:r>
      <w:r w:rsidR="00684D92" w:rsidRPr="00684D9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684D9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имущества </w:t>
      </w:r>
    </w:p>
    <w:p w:rsidR="00985993" w:rsidRPr="00264380" w:rsidRDefault="00985993" w:rsidP="00582850">
      <w:pPr>
        <w:pStyle w:val="11"/>
        <w:shd w:val="clear" w:color="auto" w:fill="auto"/>
        <w:spacing w:before="0" w:after="0"/>
        <w:ind w:left="40" w:right="5813"/>
        <w:jc w:val="both"/>
        <w:rPr>
          <w:sz w:val="16"/>
          <w:szCs w:val="16"/>
        </w:rPr>
      </w:pPr>
    </w:p>
    <w:p w:rsidR="00985993" w:rsidRPr="00985993" w:rsidRDefault="000E6DCF" w:rsidP="00985993">
      <w:pPr>
        <w:ind w:right="90" w:firstLine="6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="00985993" w:rsidRPr="00A100BB">
        <w:rPr>
          <w:sz w:val="28"/>
          <w:szCs w:val="28"/>
        </w:rPr>
        <w:t xml:space="preserve"> </w:t>
      </w:r>
      <w:r w:rsidR="00985993" w:rsidRPr="00EB3680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985993">
        <w:rPr>
          <w:sz w:val="28"/>
          <w:szCs w:val="28"/>
        </w:rPr>
        <w:t xml:space="preserve">, </w:t>
      </w:r>
      <w:r w:rsidR="00985993" w:rsidRPr="00A100BB">
        <w:rPr>
          <w:sz w:val="28"/>
          <w:szCs w:val="28"/>
        </w:rPr>
        <w:t>Федеральным законом от 6 декабря 2011 года</w:t>
      </w:r>
      <w:r w:rsidR="00985993">
        <w:rPr>
          <w:sz w:val="28"/>
          <w:szCs w:val="28"/>
        </w:rPr>
        <w:t xml:space="preserve"> №</w:t>
      </w:r>
      <w:r w:rsidR="00985993" w:rsidRPr="00A100BB">
        <w:rPr>
          <w:sz w:val="28"/>
          <w:szCs w:val="28"/>
        </w:rPr>
        <w:t xml:space="preserve"> 402-ФЗ "О бухгалтерском учете", </w:t>
      </w:r>
      <w:r w:rsidR="00684D92" w:rsidRPr="00684D92">
        <w:rPr>
          <w:color w:val="000000"/>
          <w:sz w:val="28"/>
          <w:szCs w:val="28"/>
          <w:lang w:bidi="ru-RU"/>
        </w:rPr>
        <w:t>Приказом Министерства финансов Российской Федерации от 1 декабря 2010 г.</w:t>
      </w:r>
      <w:r w:rsidR="00DD3B51">
        <w:rPr>
          <w:color w:val="000000"/>
          <w:sz w:val="28"/>
          <w:szCs w:val="28"/>
          <w:lang w:bidi="ru-RU"/>
        </w:rPr>
        <w:t xml:space="preserve"> </w:t>
      </w:r>
      <w:r w:rsidR="00684D92" w:rsidRPr="00684D92">
        <w:rPr>
          <w:color w:val="000000"/>
          <w:sz w:val="28"/>
          <w:szCs w:val="28"/>
          <w:lang w:bidi="ru-RU"/>
        </w:rPr>
        <w:t>№</w:t>
      </w:r>
      <w:r w:rsidR="00684D92" w:rsidRPr="00684D92">
        <w:rPr>
          <w:color w:val="000000"/>
          <w:sz w:val="28"/>
          <w:szCs w:val="28"/>
          <w:lang w:eastAsia="en-US" w:bidi="en-US"/>
        </w:rPr>
        <w:t xml:space="preserve"> </w:t>
      </w:r>
      <w:r w:rsidR="00684D92" w:rsidRPr="00684D92">
        <w:rPr>
          <w:color w:val="000000"/>
          <w:sz w:val="28"/>
          <w:szCs w:val="28"/>
          <w:lang w:bidi="ru-RU"/>
        </w:rPr>
        <w:t>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</w:t>
      </w:r>
      <w:proofErr w:type="gramEnd"/>
      <w:r w:rsidR="00684D92" w:rsidRPr="00684D92">
        <w:rPr>
          <w:color w:val="000000"/>
          <w:sz w:val="28"/>
          <w:szCs w:val="28"/>
          <w:lang w:bidi="ru-RU"/>
        </w:rPr>
        <w:t xml:space="preserve">, государственных академий наук, государственных (муниципальных) учреждений и Инструкции по его применению", </w:t>
      </w:r>
      <w:r w:rsidR="00985993" w:rsidRPr="00EB3680">
        <w:rPr>
          <w:sz w:val="28"/>
          <w:szCs w:val="28"/>
        </w:rPr>
        <w:t>Положением «О порядке управл</w:t>
      </w:r>
      <w:r w:rsidR="00985993">
        <w:rPr>
          <w:sz w:val="28"/>
          <w:szCs w:val="28"/>
        </w:rPr>
        <w:t xml:space="preserve">ения </w:t>
      </w:r>
      <w:r w:rsidR="00985993" w:rsidRPr="00EB3680">
        <w:rPr>
          <w:sz w:val="28"/>
          <w:szCs w:val="28"/>
        </w:rPr>
        <w:t xml:space="preserve">и распоряжения  собственностью муниципального образования Чукотский муниципальный район», утвержденным Решением Совета депутатов муниципального образования </w:t>
      </w:r>
      <w:r w:rsidR="00985993" w:rsidRPr="001F66DC">
        <w:rPr>
          <w:sz w:val="28"/>
          <w:szCs w:val="28"/>
        </w:rPr>
        <w:t xml:space="preserve">Чукотский муниципальный район от 20 декабря 2006 года № 156, </w:t>
      </w:r>
      <w:r w:rsidR="001F66DC" w:rsidRPr="001F66DC">
        <w:rPr>
          <w:sz w:val="28"/>
          <w:szCs w:val="28"/>
        </w:rPr>
        <w:t>Положением «О порядке формирования, управления и распоряжения муниципальной казной муниципального образования Чукотский муниципальный район», утвержденным Решением Совета депутатов муниципального образования Чукотский муниципальный район от 26 декабря 2007 года № 208,</w:t>
      </w:r>
      <w:r w:rsidR="002D3084">
        <w:rPr>
          <w:sz w:val="28"/>
          <w:szCs w:val="28"/>
        </w:rPr>
        <w:t xml:space="preserve"> </w:t>
      </w:r>
      <w:r w:rsidR="002D3084">
        <w:rPr>
          <w:color w:val="000000"/>
          <w:sz w:val="28"/>
          <w:szCs w:val="28"/>
        </w:rPr>
        <w:t>Соглашениями о</w:t>
      </w:r>
      <w:r w:rsidR="002D3084" w:rsidRPr="001E13BD">
        <w:rPr>
          <w:color w:val="000000"/>
          <w:sz w:val="28"/>
          <w:szCs w:val="28"/>
        </w:rPr>
        <w:t xml:space="preserve"> передаче органами местного самоуправления сельск</w:t>
      </w:r>
      <w:r w:rsidR="002D3084">
        <w:rPr>
          <w:color w:val="000000"/>
          <w:sz w:val="28"/>
          <w:szCs w:val="28"/>
        </w:rPr>
        <w:t xml:space="preserve">их </w:t>
      </w:r>
      <w:r w:rsidR="002D3084" w:rsidRPr="001E13BD">
        <w:rPr>
          <w:color w:val="000000"/>
          <w:sz w:val="28"/>
          <w:szCs w:val="28"/>
        </w:rPr>
        <w:t>поселени</w:t>
      </w:r>
      <w:r w:rsidR="002D3084">
        <w:rPr>
          <w:color w:val="000000"/>
          <w:sz w:val="28"/>
          <w:szCs w:val="28"/>
        </w:rPr>
        <w:t>й</w:t>
      </w:r>
      <w:r w:rsidR="002D3084" w:rsidRPr="001E13BD">
        <w:rPr>
          <w:color w:val="000000"/>
          <w:sz w:val="28"/>
          <w:szCs w:val="28"/>
        </w:rPr>
        <w:t xml:space="preserve"> осуществления части своих полномочий органами местного самоуправления Чукотского муниципального района за счёт межбюджетных трансфертов, предоставляемых из бюджета сельск</w:t>
      </w:r>
      <w:r w:rsidR="002D3084">
        <w:rPr>
          <w:color w:val="000000"/>
          <w:sz w:val="28"/>
          <w:szCs w:val="28"/>
        </w:rPr>
        <w:t xml:space="preserve">их </w:t>
      </w:r>
      <w:r w:rsidR="002D3084" w:rsidRPr="001E13BD">
        <w:rPr>
          <w:color w:val="000000"/>
          <w:sz w:val="28"/>
          <w:szCs w:val="28"/>
        </w:rPr>
        <w:t xml:space="preserve"> поселени</w:t>
      </w:r>
      <w:r w:rsidR="002D3084">
        <w:rPr>
          <w:color w:val="000000"/>
          <w:sz w:val="28"/>
          <w:szCs w:val="28"/>
        </w:rPr>
        <w:t>й</w:t>
      </w:r>
      <w:r w:rsidR="002D3084" w:rsidRPr="001E13BD">
        <w:rPr>
          <w:color w:val="000000"/>
          <w:sz w:val="28"/>
          <w:szCs w:val="28"/>
        </w:rPr>
        <w:t xml:space="preserve"> в бюджет Чукотского муниципального района</w:t>
      </w:r>
      <w:r w:rsidR="002D3084">
        <w:rPr>
          <w:color w:val="000000"/>
          <w:sz w:val="28"/>
          <w:szCs w:val="28"/>
        </w:rPr>
        <w:t xml:space="preserve">, </w:t>
      </w:r>
      <w:r w:rsidR="00985993" w:rsidRPr="001F66DC">
        <w:rPr>
          <w:sz w:val="28"/>
          <w:szCs w:val="28"/>
        </w:rPr>
        <w:t xml:space="preserve">в целях </w:t>
      </w:r>
      <w:r w:rsidRPr="001F66DC">
        <w:rPr>
          <w:sz w:val="28"/>
          <w:szCs w:val="28"/>
        </w:rPr>
        <w:t>реализации прав собственника муниципального имущества муниципального образования</w:t>
      </w:r>
      <w:r w:rsidR="00985993" w:rsidRPr="00985993">
        <w:rPr>
          <w:sz w:val="28"/>
          <w:szCs w:val="28"/>
        </w:rPr>
        <w:t xml:space="preserve"> Чукотск</w:t>
      </w:r>
      <w:r>
        <w:rPr>
          <w:sz w:val="28"/>
          <w:szCs w:val="28"/>
        </w:rPr>
        <w:t>ий</w:t>
      </w:r>
      <w:r w:rsidR="00985993" w:rsidRPr="00985993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 район</w:t>
      </w:r>
      <w:r w:rsidR="00985993" w:rsidRPr="00985993">
        <w:rPr>
          <w:sz w:val="28"/>
          <w:szCs w:val="28"/>
        </w:rPr>
        <w:t>, Администрация муниципального образования Чукотский муниципальный район:</w:t>
      </w:r>
    </w:p>
    <w:p w:rsidR="00985993" w:rsidRPr="00985993" w:rsidRDefault="00985993" w:rsidP="00985993">
      <w:pPr>
        <w:pStyle w:val="11"/>
        <w:shd w:val="clear" w:color="auto" w:fill="auto"/>
        <w:spacing w:before="0" w:after="0"/>
        <w:ind w:left="40" w:right="20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85993" w:rsidRPr="00985993" w:rsidRDefault="00985993" w:rsidP="00985993">
      <w:pPr>
        <w:pStyle w:val="11"/>
        <w:shd w:val="clear" w:color="auto" w:fill="auto"/>
        <w:spacing w:before="0" w:after="0"/>
        <w:ind w:left="40" w:right="200"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99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85993" w:rsidRPr="00985993" w:rsidRDefault="00985993" w:rsidP="00985993">
      <w:pPr>
        <w:pStyle w:val="11"/>
        <w:shd w:val="clear" w:color="auto" w:fill="auto"/>
        <w:spacing w:before="0" w:after="0"/>
        <w:ind w:left="40" w:right="20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85993" w:rsidRPr="00985993" w:rsidRDefault="00985993" w:rsidP="00985993">
      <w:pPr>
        <w:pStyle w:val="11"/>
        <w:numPr>
          <w:ilvl w:val="0"/>
          <w:numId w:val="1"/>
        </w:numPr>
        <w:shd w:val="clear" w:color="auto" w:fill="auto"/>
        <w:tabs>
          <w:tab w:val="left" w:pos="899"/>
        </w:tabs>
        <w:spacing w:before="0" w:after="0"/>
        <w:ind w:left="40" w:right="20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85993">
        <w:rPr>
          <w:rFonts w:ascii="Times New Roman" w:hAnsi="Times New Roman" w:cs="Times New Roman"/>
          <w:sz w:val="28"/>
          <w:szCs w:val="28"/>
        </w:rPr>
        <w:t xml:space="preserve">. Утвердить прилагаемое Положение о порядке согласования списания муниципального имущества. </w:t>
      </w:r>
    </w:p>
    <w:p w:rsidR="00985993" w:rsidRPr="00985993" w:rsidRDefault="00985993" w:rsidP="00985993">
      <w:pPr>
        <w:pStyle w:val="11"/>
        <w:numPr>
          <w:ilvl w:val="0"/>
          <w:numId w:val="1"/>
        </w:numPr>
        <w:shd w:val="clear" w:color="auto" w:fill="auto"/>
        <w:tabs>
          <w:tab w:val="left" w:pos="899"/>
        </w:tabs>
        <w:spacing w:before="0" w:after="0"/>
        <w:ind w:left="40" w:right="20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85993">
        <w:rPr>
          <w:rFonts w:ascii="Times New Roman" w:hAnsi="Times New Roman" w:cs="Times New Roman"/>
          <w:sz w:val="28"/>
          <w:szCs w:val="28"/>
        </w:rPr>
        <w:t>. Настоящее постановление вступает в законную силу с момента его официального опубликования.</w:t>
      </w:r>
    </w:p>
    <w:p w:rsidR="00985993" w:rsidRPr="00985993" w:rsidRDefault="00985993" w:rsidP="00985993">
      <w:pPr>
        <w:pStyle w:val="11"/>
        <w:numPr>
          <w:ilvl w:val="0"/>
          <w:numId w:val="1"/>
        </w:numPr>
        <w:shd w:val="clear" w:color="auto" w:fill="auto"/>
        <w:tabs>
          <w:tab w:val="left" w:pos="899"/>
        </w:tabs>
        <w:spacing w:before="0" w:after="0"/>
        <w:ind w:left="40" w:right="20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859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859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59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Управление финансов, экономики и имущественных отношений муниципального образования Чукотский муниципальный </w:t>
      </w:r>
      <w:r w:rsidR="000D7997">
        <w:rPr>
          <w:rFonts w:ascii="Times New Roman" w:hAnsi="Times New Roman" w:cs="Times New Roman"/>
          <w:sz w:val="28"/>
          <w:szCs w:val="28"/>
        </w:rPr>
        <w:t xml:space="preserve">район                         </w:t>
      </w:r>
      <w:r w:rsidRPr="00985993">
        <w:rPr>
          <w:rFonts w:ascii="Times New Roman" w:hAnsi="Times New Roman" w:cs="Times New Roman"/>
          <w:sz w:val="28"/>
          <w:szCs w:val="28"/>
        </w:rPr>
        <w:t xml:space="preserve">(А.А. </w:t>
      </w:r>
      <w:proofErr w:type="spellStart"/>
      <w:r w:rsidRPr="00985993">
        <w:rPr>
          <w:rFonts w:ascii="Times New Roman" w:hAnsi="Times New Roman" w:cs="Times New Roman"/>
          <w:sz w:val="28"/>
          <w:szCs w:val="28"/>
        </w:rPr>
        <w:t>Добриева</w:t>
      </w:r>
      <w:proofErr w:type="spellEnd"/>
      <w:r w:rsidRPr="00985993">
        <w:rPr>
          <w:rFonts w:ascii="Times New Roman" w:hAnsi="Times New Roman" w:cs="Times New Roman"/>
          <w:sz w:val="28"/>
          <w:szCs w:val="28"/>
        </w:rPr>
        <w:t>).</w:t>
      </w:r>
    </w:p>
    <w:p w:rsidR="00985993" w:rsidRPr="00985993" w:rsidRDefault="00985993" w:rsidP="00985993">
      <w:pPr>
        <w:pStyle w:val="11"/>
        <w:shd w:val="clear" w:color="auto" w:fill="auto"/>
        <w:tabs>
          <w:tab w:val="left" w:pos="899"/>
        </w:tabs>
        <w:spacing w:before="0" w:after="0"/>
        <w:ind w:left="740" w:right="200"/>
        <w:jc w:val="both"/>
        <w:rPr>
          <w:rFonts w:ascii="Times New Roman" w:hAnsi="Times New Roman" w:cs="Times New Roman"/>
          <w:sz w:val="28"/>
          <w:szCs w:val="28"/>
        </w:rPr>
      </w:pPr>
    </w:p>
    <w:p w:rsidR="00985993" w:rsidRDefault="00985993" w:rsidP="00985993">
      <w:pPr>
        <w:ind w:right="90" w:firstLine="567"/>
        <w:jc w:val="both"/>
        <w:rPr>
          <w:sz w:val="28"/>
          <w:szCs w:val="28"/>
        </w:rPr>
      </w:pPr>
      <w:r w:rsidRPr="00985993">
        <w:rPr>
          <w:sz w:val="28"/>
          <w:szCs w:val="28"/>
        </w:rPr>
        <w:tab/>
      </w:r>
    </w:p>
    <w:p w:rsidR="003E418F" w:rsidRDefault="003E418F" w:rsidP="00985993">
      <w:pPr>
        <w:ind w:right="90" w:firstLine="567"/>
        <w:jc w:val="both"/>
        <w:rPr>
          <w:sz w:val="28"/>
          <w:szCs w:val="28"/>
        </w:rPr>
      </w:pPr>
    </w:p>
    <w:p w:rsidR="003E418F" w:rsidRPr="00985993" w:rsidRDefault="003E418F" w:rsidP="00985993">
      <w:pPr>
        <w:ind w:right="90" w:firstLine="567"/>
        <w:jc w:val="both"/>
        <w:rPr>
          <w:sz w:val="28"/>
          <w:szCs w:val="28"/>
        </w:rPr>
      </w:pPr>
    </w:p>
    <w:p w:rsidR="00985993" w:rsidRPr="00985993" w:rsidRDefault="00207CD3" w:rsidP="0098599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985993" w:rsidRPr="0098599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85993" w:rsidRPr="00985993">
        <w:rPr>
          <w:sz w:val="28"/>
          <w:szCs w:val="28"/>
        </w:rPr>
        <w:t xml:space="preserve"> Администрации                                                                </w:t>
      </w:r>
      <w:r w:rsidR="003E418F">
        <w:rPr>
          <w:sz w:val="28"/>
          <w:szCs w:val="28"/>
        </w:rPr>
        <w:t xml:space="preserve"> </w:t>
      </w:r>
      <w:r>
        <w:rPr>
          <w:sz w:val="28"/>
          <w:szCs w:val="28"/>
        </w:rPr>
        <w:t>В.Г.</w:t>
      </w:r>
      <w:r w:rsidR="003E41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Фирстов </w:t>
      </w:r>
    </w:p>
    <w:p w:rsidR="00985993" w:rsidRPr="00985993" w:rsidRDefault="00985993" w:rsidP="00985993">
      <w:pPr>
        <w:jc w:val="center"/>
        <w:rPr>
          <w:sz w:val="28"/>
          <w:szCs w:val="28"/>
        </w:rPr>
      </w:pPr>
    </w:p>
    <w:p w:rsidR="00985993" w:rsidRPr="00985993" w:rsidRDefault="00985993" w:rsidP="00985993">
      <w:pPr>
        <w:jc w:val="center"/>
        <w:rPr>
          <w:sz w:val="28"/>
          <w:szCs w:val="28"/>
        </w:rPr>
      </w:pPr>
    </w:p>
    <w:p w:rsidR="00985993" w:rsidRPr="00985993" w:rsidRDefault="00985993" w:rsidP="00985993">
      <w:pPr>
        <w:jc w:val="center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Pr="00985993" w:rsidRDefault="00985993" w:rsidP="00985993">
      <w:pPr>
        <w:jc w:val="right"/>
        <w:rPr>
          <w:sz w:val="28"/>
          <w:szCs w:val="28"/>
        </w:rPr>
      </w:pPr>
    </w:p>
    <w:p w:rsidR="00985993" w:rsidRDefault="00985993" w:rsidP="00985993">
      <w:pPr>
        <w:jc w:val="right"/>
        <w:rPr>
          <w:sz w:val="28"/>
          <w:szCs w:val="28"/>
        </w:rPr>
      </w:pPr>
    </w:p>
    <w:p w:rsidR="007E555F" w:rsidRDefault="007E555F" w:rsidP="00985993">
      <w:pPr>
        <w:jc w:val="right"/>
        <w:rPr>
          <w:sz w:val="28"/>
          <w:szCs w:val="28"/>
        </w:rPr>
      </w:pPr>
    </w:p>
    <w:p w:rsidR="007E555F" w:rsidRDefault="007E555F" w:rsidP="00985993">
      <w:pPr>
        <w:jc w:val="right"/>
        <w:rPr>
          <w:sz w:val="28"/>
          <w:szCs w:val="28"/>
        </w:rPr>
      </w:pPr>
    </w:p>
    <w:p w:rsidR="007E555F" w:rsidRDefault="007E555F" w:rsidP="00985993">
      <w:pPr>
        <w:jc w:val="right"/>
        <w:rPr>
          <w:sz w:val="28"/>
          <w:szCs w:val="28"/>
        </w:rPr>
      </w:pPr>
    </w:p>
    <w:p w:rsidR="007E555F" w:rsidRDefault="007E555F" w:rsidP="00985993">
      <w:pPr>
        <w:jc w:val="right"/>
        <w:rPr>
          <w:sz w:val="28"/>
          <w:szCs w:val="28"/>
        </w:rPr>
      </w:pPr>
    </w:p>
    <w:p w:rsidR="007E555F" w:rsidRDefault="007E555F" w:rsidP="00985993">
      <w:pPr>
        <w:jc w:val="right"/>
        <w:rPr>
          <w:sz w:val="28"/>
          <w:szCs w:val="28"/>
        </w:rPr>
      </w:pPr>
    </w:p>
    <w:p w:rsidR="0052182B" w:rsidRDefault="0052182B" w:rsidP="00985993">
      <w:pPr>
        <w:jc w:val="right"/>
        <w:rPr>
          <w:sz w:val="28"/>
          <w:szCs w:val="28"/>
        </w:rPr>
      </w:pPr>
    </w:p>
    <w:p w:rsidR="000E6DCF" w:rsidRDefault="000E6DCF" w:rsidP="00985993">
      <w:pPr>
        <w:jc w:val="right"/>
        <w:rPr>
          <w:sz w:val="28"/>
          <w:szCs w:val="28"/>
        </w:rPr>
      </w:pPr>
    </w:p>
    <w:p w:rsidR="000E6DCF" w:rsidRDefault="000E6DCF" w:rsidP="00985993">
      <w:pPr>
        <w:jc w:val="right"/>
        <w:rPr>
          <w:sz w:val="28"/>
          <w:szCs w:val="28"/>
        </w:rPr>
      </w:pPr>
    </w:p>
    <w:p w:rsidR="00106D88" w:rsidRDefault="00106D88" w:rsidP="00985993">
      <w:pPr>
        <w:jc w:val="right"/>
        <w:rPr>
          <w:sz w:val="28"/>
          <w:szCs w:val="28"/>
        </w:rPr>
      </w:pPr>
    </w:p>
    <w:p w:rsidR="00106D88" w:rsidRDefault="00106D88" w:rsidP="00985993">
      <w:pPr>
        <w:jc w:val="right"/>
        <w:rPr>
          <w:sz w:val="28"/>
          <w:szCs w:val="28"/>
        </w:rPr>
      </w:pPr>
    </w:p>
    <w:p w:rsidR="000E6DCF" w:rsidRDefault="000E6DCF" w:rsidP="00985993">
      <w:pPr>
        <w:jc w:val="right"/>
        <w:rPr>
          <w:sz w:val="28"/>
          <w:szCs w:val="28"/>
        </w:rPr>
      </w:pPr>
    </w:p>
    <w:p w:rsidR="000E6DCF" w:rsidRDefault="000E6DCF" w:rsidP="00985993">
      <w:pPr>
        <w:jc w:val="right"/>
        <w:rPr>
          <w:sz w:val="28"/>
          <w:szCs w:val="28"/>
        </w:rPr>
      </w:pPr>
    </w:p>
    <w:p w:rsidR="003E418F" w:rsidRDefault="003E418F" w:rsidP="00985993">
      <w:pPr>
        <w:jc w:val="right"/>
        <w:rPr>
          <w:sz w:val="28"/>
          <w:szCs w:val="28"/>
        </w:rPr>
      </w:pPr>
    </w:p>
    <w:p w:rsidR="003E418F" w:rsidRDefault="003E418F" w:rsidP="00985993">
      <w:pPr>
        <w:jc w:val="right"/>
        <w:rPr>
          <w:sz w:val="28"/>
          <w:szCs w:val="28"/>
        </w:rPr>
      </w:pPr>
    </w:p>
    <w:p w:rsidR="004F1EBC" w:rsidRPr="004F1EBC" w:rsidRDefault="004F1EBC" w:rsidP="004F1EBC">
      <w:pPr>
        <w:contextualSpacing/>
        <w:jc w:val="right"/>
        <w:rPr>
          <w:sz w:val="28"/>
          <w:szCs w:val="28"/>
        </w:rPr>
      </w:pPr>
      <w:r w:rsidRPr="004F1EBC">
        <w:rPr>
          <w:sz w:val="28"/>
          <w:szCs w:val="28"/>
        </w:rPr>
        <w:lastRenderedPageBreak/>
        <w:t>Утверждено</w:t>
      </w:r>
    </w:p>
    <w:p w:rsidR="004F1EBC" w:rsidRPr="004F1EBC" w:rsidRDefault="004F1EBC" w:rsidP="004F1EBC">
      <w:pPr>
        <w:contextualSpacing/>
        <w:jc w:val="right"/>
        <w:rPr>
          <w:sz w:val="28"/>
          <w:szCs w:val="28"/>
        </w:rPr>
      </w:pPr>
      <w:r w:rsidRPr="004F1EBC">
        <w:rPr>
          <w:sz w:val="28"/>
          <w:szCs w:val="28"/>
        </w:rPr>
        <w:t xml:space="preserve">постановлением Администрации муниципального </w:t>
      </w:r>
    </w:p>
    <w:p w:rsidR="004F1EBC" w:rsidRPr="004F1EBC" w:rsidRDefault="004F1EBC" w:rsidP="004F1EBC">
      <w:pPr>
        <w:contextualSpacing/>
        <w:jc w:val="right"/>
        <w:rPr>
          <w:sz w:val="28"/>
          <w:szCs w:val="28"/>
        </w:rPr>
      </w:pPr>
      <w:r w:rsidRPr="004F1EBC">
        <w:rPr>
          <w:sz w:val="28"/>
          <w:szCs w:val="28"/>
        </w:rPr>
        <w:t xml:space="preserve">образования Чукотский муниципальный район </w:t>
      </w:r>
    </w:p>
    <w:p w:rsidR="004F1EBC" w:rsidRPr="004F1EBC" w:rsidRDefault="003E418F" w:rsidP="004F1EBC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19</w:t>
      </w:r>
      <w:r w:rsidR="004F1EBC" w:rsidRPr="004F1EBC">
        <w:rPr>
          <w:sz w:val="28"/>
          <w:szCs w:val="28"/>
        </w:rPr>
        <w:t>.</w:t>
      </w:r>
      <w:r w:rsidR="004F1EBC">
        <w:rPr>
          <w:sz w:val="28"/>
          <w:szCs w:val="28"/>
        </w:rPr>
        <w:t>0</w:t>
      </w:r>
      <w:r>
        <w:rPr>
          <w:sz w:val="28"/>
          <w:szCs w:val="28"/>
        </w:rPr>
        <w:t>7</w:t>
      </w:r>
      <w:bookmarkStart w:id="0" w:name="_GoBack"/>
      <w:bookmarkEnd w:id="0"/>
      <w:r w:rsidR="004F1EBC" w:rsidRPr="004F1EBC">
        <w:rPr>
          <w:sz w:val="28"/>
          <w:szCs w:val="28"/>
        </w:rPr>
        <w:t>.202</w:t>
      </w:r>
      <w:r w:rsidR="004F1EBC">
        <w:rPr>
          <w:sz w:val="28"/>
          <w:szCs w:val="28"/>
        </w:rPr>
        <w:t>3</w:t>
      </w:r>
      <w:r>
        <w:rPr>
          <w:sz w:val="28"/>
          <w:szCs w:val="28"/>
        </w:rPr>
        <w:t xml:space="preserve"> г. № 300</w:t>
      </w:r>
      <w:r w:rsidR="004F1EBC" w:rsidRPr="004F1EBC">
        <w:rPr>
          <w:sz w:val="28"/>
          <w:szCs w:val="28"/>
        </w:rPr>
        <w:t xml:space="preserve"> </w:t>
      </w:r>
    </w:p>
    <w:p w:rsidR="00985993" w:rsidRPr="00985993" w:rsidRDefault="00985993" w:rsidP="00985993">
      <w:pPr>
        <w:jc w:val="both"/>
        <w:rPr>
          <w:sz w:val="28"/>
          <w:szCs w:val="28"/>
        </w:rPr>
      </w:pPr>
    </w:p>
    <w:p w:rsidR="00985993" w:rsidRPr="007E555F" w:rsidRDefault="00985993" w:rsidP="007E555F">
      <w:pPr>
        <w:ind w:firstLine="851"/>
        <w:jc w:val="center"/>
        <w:rPr>
          <w:sz w:val="28"/>
          <w:szCs w:val="28"/>
        </w:rPr>
      </w:pPr>
    </w:p>
    <w:p w:rsidR="00985993" w:rsidRPr="007E555F" w:rsidRDefault="00985993" w:rsidP="007E555F"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7E555F">
        <w:rPr>
          <w:rFonts w:eastAsia="Calibri"/>
          <w:b/>
          <w:sz w:val="28"/>
          <w:szCs w:val="28"/>
          <w:lang w:eastAsia="en-US"/>
        </w:rPr>
        <w:t>Положение</w:t>
      </w:r>
    </w:p>
    <w:p w:rsidR="004F1EBC" w:rsidRDefault="001F66DC" w:rsidP="007E555F">
      <w:pPr>
        <w:ind w:firstLine="85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 особенностях</w:t>
      </w:r>
      <w:r w:rsidR="007E555F" w:rsidRPr="007E555F">
        <w:rPr>
          <w:rFonts w:eastAsia="Calibri"/>
          <w:b/>
          <w:sz w:val="28"/>
          <w:szCs w:val="28"/>
        </w:rPr>
        <w:t xml:space="preserve"> </w:t>
      </w:r>
      <w:r w:rsidR="00F370C4" w:rsidRPr="007E555F">
        <w:rPr>
          <w:rFonts w:eastAsia="Calibri"/>
          <w:b/>
          <w:sz w:val="28"/>
          <w:szCs w:val="28"/>
        </w:rPr>
        <w:t>списания муниципального имущества</w:t>
      </w:r>
    </w:p>
    <w:p w:rsidR="004A53C2" w:rsidRPr="007E555F" w:rsidRDefault="004A53C2" w:rsidP="007E555F">
      <w:pPr>
        <w:ind w:firstLine="851"/>
        <w:jc w:val="center"/>
        <w:rPr>
          <w:rFonts w:eastAsia="Calibri"/>
          <w:b/>
          <w:sz w:val="28"/>
          <w:szCs w:val="28"/>
        </w:rPr>
      </w:pPr>
    </w:p>
    <w:p w:rsidR="007E555F" w:rsidRPr="007E555F" w:rsidRDefault="007E555F" w:rsidP="007E555F">
      <w:pPr>
        <w:pStyle w:val="1"/>
        <w:numPr>
          <w:ilvl w:val="0"/>
          <w:numId w:val="18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E555F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</w:p>
    <w:p w:rsidR="00A71E6C" w:rsidRDefault="007E555F" w:rsidP="00DD3B51">
      <w:pPr>
        <w:pStyle w:val="a8"/>
        <w:numPr>
          <w:ilvl w:val="1"/>
          <w:numId w:val="19"/>
        </w:numPr>
        <w:ind w:left="0" w:firstLine="709"/>
        <w:jc w:val="both"/>
        <w:rPr>
          <w:sz w:val="28"/>
          <w:szCs w:val="28"/>
        </w:rPr>
      </w:pPr>
      <w:bookmarkStart w:id="1" w:name="sub_11"/>
      <w:r w:rsidRPr="00427D89">
        <w:rPr>
          <w:sz w:val="28"/>
          <w:szCs w:val="28"/>
        </w:rPr>
        <w:t>Настояще</w:t>
      </w:r>
      <w:r w:rsidR="004A53C2" w:rsidRPr="00427D89">
        <w:rPr>
          <w:sz w:val="28"/>
          <w:szCs w:val="28"/>
        </w:rPr>
        <w:t xml:space="preserve">е Положение определяет порядок </w:t>
      </w:r>
      <w:r w:rsidRPr="00427D89">
        <w:rPr>
          <w:sz w:val="28"/>
          <w:szCs w:val="28"/>
        </w:rPr>
        <w:t>списания</w:t>
      </w:r>
      <w:r w:rsidR="000D7997">
        <w:rPr>
          <w:sz w:val="28"/>
          <w:szCs w:val="28"/>
        </w:rPr>
        <w:t xml:space="preserve"> основных средств: недвижимого и</w:t>
      </w:r>
      <w:r w:rsidR="000D7997" w:rsidRPr="00427D89">
        <w:rPr>
          <w:sz w:val="28"/>
          <w:szCs w:val="28"/>
        </w:rPr>
        <w:t xml:space="preserve"> </w:t>
      </w:r>
      <w:r w:rsidRPr="00427D89">
        <w:rPr>
          <w:sz w:val="28"/>
          <w:szCs w:val="28"/>
        </w:rPr>
        <w:t>движимого имущества</w:t>
      </w:r>
      <w:r w:rsidR="000D7997">
        <w:rPr>
          <w:sz w:val="28"/>
          <w:szCs w:val="28"/>
        </w:rPr>
        <w:t>, а также иного имущества</w:t>
      </w:r>
      <w:r w:rsidR="001F66DC" w:rsidRPr="00427D89">
        <w:rPr>
          <w:sz w:val="28"/>
          <w:szCs w:val="28"/>
        </w:rPr>
        <w:t>, находящегося в собственности</w:t>
      </w:r>
      <w:r w:rsidRPr="00427D89">
        <w:rPr>
          <w:sz w:val="28"/>
          <w:szCs w:val="28"/>
        </w:rPr>
        <w:t xml:space="preserve"> муниципальн</w:t>
      </w:r>
      <w:r w:rsidR="00FE37A6">
        <w:rPr>
          <w:sz w:val="28"/>
          <w:szCs w:val="28"/>
        </w:rPr>
        <w:t xml:space="preserve">ого </w:t>
      </w:r>
      <w:r w:rsidRPr="00427D89">
        <w:rPr>
          <w:sz w:val="28"/>
          <w:szCs w:val="28"/>
        </w:rPr>
        <w:t>образования Чукотский муниципальный район</w:t>
      </w:r>
      <w:r w:rsidR="004A53C2" w:rsidRPr="00427D89">
        <w:rPr>
          <w:sz w:val="28"/>
          <w:szCs w:val="28"/>
        </w:rPr>
        <w:t xml:space="preserve"> и</w:t>
      </w:r>
      <w:r w:rsidR="001F66DC" w:rsidRPr="00427D89">
        <w:rPr>
          <w:sz w:val="28"/>
          <w:szCs w:val="28"/>
        </w:rPr>
        <w:t xml:space="preserve"> </w:t>
      </w:r>
      <w:r w:rsidR="00FE37A6">
        <w:rPr>
          <w:sz w:val="28"/>
          <w:szCs w:val="28"/>
        </w:rPr>
        <w:t>сельских поселений</w:t>
      </w:r>
      <w:r w:rsidR="00A71E6C">
        <w:rPr>
          <w:sz w:val="28"/>
          <w:szCs w:val="28"/>
        </w:rPr>
        <w:t xml:space="preserve"> Чукотского района.</w:t>
      </w:r>
    </w:p>
    <w:p w:rsidR="00427D89" w:rsidRPr="00A71E6C" w:rsidRDefault="00BC0021" w:rsidP="00A71E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Предусмотренный настоящим </w:t>
      </w:r>
      <w:r w:rsidR="00A71E6C">
        <w:rPr>
          <w:sz w:val="28"/>
          <w:szCs w:val="28"/>
        </w:rPr>
        <w:t>Положение</w:t>
      </w:r>
      <w:r>
        <w:rPr>
          <w:sz w:val="28"/>
          <w:szCs w:val="28"/>
        </w:rPr>
        <w:t>м порядок на территории</w:t>
      </w:r>
      <w:r w:rsidR="00A71E6C">
        <w:rPr>
          <w:sz w:val="28"/>
          <w:szCs w:val="28"/>
        </w:rPr>
        <w:t xml:space="preserve"> сельских поселени</w:t>
      </w:r>
      <w:r>
        <w:rPr>
          <w:sz w:val="28"/>
          <w:szCs w:val="28"/>
        </w:rPr>
        <w:t>й</w:t>
      </w:r>
      <w:r w:rsidR="00A71E6C">
        <w:rPr>
          <w:sz w:val="28"/>
          <w:szCs w:val="28"/>
        </w:rPr>
        <w:t xml:space="preserve"> Чукотского </w:t>
      </w:r>
      <w:r>
        <w:rPr>
          <w:sz w:val="28"/>
          <w:szCs w:val="28"/>
        </w:rPr>
        <w:t xml:space="preserve">муниципального </w:t>
      </w:r>
      <w:r w:rsidR="00A71E6C">
        <w:rPr>
          <w:sz w:val="28"/>
          <w:szCs w:val="28"/>
        </w:rPr>
        <w:t>района</w:t>
      </w:r>
      <w:r w:rsidR="00A71E6C" w:rsidRPr="00A71E6C">
        <w:rPr>
          <w:sz w:val="28"/>
          <w:szCs w:val="28"/>
        </w:rPr>
        <w:t xml:space="preserve"> </w:t>
      </w:r>
      <w:r w:rsidR="00586999">
        <w:rPr>
          <w:sz w:val="28"/>
          <w:szCs w:val="28"/>
        </w:rPr>
        <w:t xml:space="preserve">действует </w:t>
      </w:r>
      <w:r w:rsidR="00DD3B51" w:rsidRPr="00A71E6C">
        <w:rPr>
          <w:sz w:val="28"/>
          <w:szCs w:val="28"/>
        </w:rPr>
        <w:t xml:space="preserve">на время действия соглашений о передаче органами местного самоуправления сельских поселений осуществления части своих полномочий органам местного самоуправления Чукотского муниципального района за счет межбюджетных </w:t>
      </w:r>
      <w:r w:rsidR="00A71E6C" w:rsidRPr="00A71E6C">
        <w:rPr>
          <w:sz w:val="28"/>
          <w:szCs w:val="28"/>
        </w:rPr>
        <w:t>трансфертов, предоставляемых</w:t>
      </w:r>
      <w:r w:rsidR="00DD3B51" w:rsidRPr="00A71E6C">
        <w:rPr>
          <w:sz w:val="28"/>
          <w:szCs w:val="28"/>
        </w:rPr>
        <w:t xml:space="preserve"> из бюджета сельских поселений в бюджет Чукотского муниципального района</w:t>
      </w:r>
      <w:r w:rsidR="00106D88" w:rsidRPr="00A71E6C">
        <w:rPr>
          <w:sz w:val="28"/>
          <w:szCs w:val="28"/>
        </w:rPr>
        <w:t>.</w:t>
      </w:r>
    </w:p>
    <w:p w:rsidR="00427D89" w:rsidRPr="00427D89" w:rsidRDefault="007E555F" w:rsidP="00427D89">
      <w:pPr>
        <w:pStyle w:val="a8"/>
        <w:numPr>
          <w:ilvl w:val="1"/>
          <w:numId w:val="19"/>
        </w:numPr>
        <w:ind w:left="0" w:firstLine="851"/>
        <w:jc w:val="both"/>
        <w:rPr>
          <w:sz w:val="28"/>
          <w:szCs w:val="28"/>
        </w:rPr>
      </w:pPr>
      <w:bookmarkStart w:id="2" w:name="sub_12"/>
      <w:bookmarkEnd w:id="1"/>
      <w:r w:rsidRPr="00427D89">
        <w:rPr>
          <w:sz w:val="28"/>
          <w:szCs w:val="28"/>
        </w:rPr>
        <w:t>Имущество, подлежащее учету в Реестр</w:t>
      </w:r>
      <w:r w:rsidR="00C4366C" w:rsidRPr="00427D89">
        <w:rPr>
          <w:sz w:val="28"/>
          <w:szCs w:val="28"/>
        </w:rPr>
        <w:t>е</w:t>
      </w:r>
      <w:r w:rsidRPr="00427D89">
        <w:rPr>
          <w:sz w:val="28"/>
          <w:szCs w:val="28"/>
        </w:rPr>
        <w:t xml:space="preserve"> муниципального имущества (далее - Реестр), но не внесенное в Реестр, не может быть списано.</w:t>
      </w:r>
      <w:bookmarkEnd w:id="2"/>
    </w:p>
    <w:p w:rsidR="004A53C2" w:rsidRPr="00427D89" w:rsidRDefault="004A53C2" w:rsidP="00427D89">
      <w:pPr>
        <w:pStyle w:val="a8"/>
        <w:numPr>
          <w:ilvl w:val="1"/>
          <w:numId w:val="19"/>
        </w:numPr>
        <w:ind w:left="0" w:firstLine="851"/>
        <w:jc w:val="both"/>
        <w:rPr>
          <w:sz w:val="28"/>
          <w:szCs w:val="28"/>
        </w:rPr>
      </w:pPr>
      <w:r w:rsidRPr="00427D89">
        <w:rPr>
          <w:sz w:val="28"/>
          <w:szCs w:val="28"/>
        </w:rPr>
        <w:t xml:space="preserve">Решение о списании </w:t>
      </w:r>
      <w:r w:rsidR="007E555F" w:rsidRPr="00427D89">
        <w:rPr>
          <w:sz w:val="28"/>
          <w:szCs w:val="28"/>
        </w:rPr>
        <w:t xml:space="preserve">имущества либо отказ </w:t>
      </w:r>
      <w:r w:rsidR="002D3084" w:rsidRPr="00427D89">
        <w:rPr>
          <w:sz w:val="28"/>
          <w:szCs w:val="28"/>
        </w:rPr>
        <w:t>о</w:t>
      </w:r>
      <w:r w:rsidR="00C4366C" w:rsidRPr="00427D89">
        <w:rPr>
          <w:sz w:val="28"/>
          <w:szCs w:val="28"/>
        </w:rPr>
        <w:t xml:space="preserve"> списании</w:t>
      </w:r>
      <w:r w:rsidR="007E555F" w:rsidRPr="00427D89">
        <w:rPr>
          <w:sz w:val="28"/>
          <w:szCs w:val="28"/>
        </w:rPr>
        <w:t xml:space="preserve"> </w:t>
      </w:r>
      <w:r w:rsidRPr="00427D89">
        <w:rPr>
          <w:sz w:val="28"/>
          <w:szCs w:val="28"/>
        </w:rPr>
        <w:t>принимается органом местного самоуправления</w:t>
      </w:r>
      <w:r w:rsidR="0052182B">
        <w:rPr>
          <w:sz w:val="28"/>
          <w:szCs w:val="28"/>
        </w:rPr>
        <w:t xml:space="preserve"> </w:t>
      </w:r>
      <w:r w:rsidR="00106D88">
        <w:rPr>
          <w:sz w:val="28"/>
          <w:szCs w:val="28"/>
        </w:rPr>
        <w:t>в пределах</w:t>
      </w:r>
      <w:r w:rsidRPr="00427D89">
        <w:rPr>
          <w:sz w:val="28"/>
          <w:szCs w:val="28"/>
        </w:rPr>
        <w:t xml:space="preserve"> своих полномочий</w:t>
      </w:r>
      <w:r w:rsidR="00215D40" w:rsidRPr="00427D89">
        <w:rPr>
          <w:sz w:val="28"/>
          <w:szCs w:val="28"/>
        </w:rPr>
        <w:t>.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3" w:name="sub_15"/>
      <w:r w:rsidRPr="007E555F">
        <w:rPr>
          <w:sz w:val="28"/>
          <w:szCs w:val="28"/>
        </w:rPr>
        <w:t>Имущество может быть списано в порядке, установленном законодательством, в случаях: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4" w:name="sub_151"/>
      <w:bookmarkEnd w:id="3"/>
      <w:r w:rsidRPr="007E555F">
        <w:rPr>
          <w:sz w:val="28"/>
          <w:szCs w:val="28"/>
        </w:rPr>
        <w:t>1) физического износа;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5" w:name="sub_152"/>
      <w:bookmarkEnd w:id="4"/>
      <w:r w:rsidRPr="007E555F">
        <w:rPr>
          <w:sz w:val="28"/>
          <w:szCs w:val="28"/>
        </w:rPr>
        <w:t>2) если имущество морально устарело вследствие создания новых, более экономичных или производительных объектов при изменении технологии или перепрофилировании производства на государственных предприятиях;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6" w:name="sub_153"/>
      <w:bookmarkEnd w:id="5"/>
      <w:r w:rsidRPr="007E555F">
        <w:rPr>
          <w:sz w:val="28"/>
          <w:szCs w:val="28"/>
        </w:rPr>
        <w:t>3) ликвидации при авариях, стихийных бедствиях и иных чрезвычайных обстоятельствах;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7" w:name="sub_154"/>
      <w:bookmarkEnd w:id="6"/>
      <w:r w:rsidRPr="007E555F">
        <w:rPr>
          <w:sz w:val="28"/>
          <w:szCs w:val="28"/>
        </w:rPr>
        <w:t>4) если имущество пришло в негодность вследствие нарушения нормальных условий эксплуатации;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8" w:name="sub_155"/>
      <w:bookmarkEnd w:id="7"/>
      <w:r w:rsidRPr="007E555F">
        <w:rPr>
          <w:sz w:val="28"/>
          <w:szCs w:val="28"/>
        </w:rPr>
        <w:t>5) недостачи или порчи, выявленных при инвентаризации;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9" w:name="sub_156"/>
      <w:bookmarkEnd w:id="8"/>
      <w:r w:rsidRPr="007E555F">
        <w:rPr>
          <w:sz w:val="28"/>
          <w:szCs w:val="28"/>
        </w:rPr>
        <w:t>6) частичной ликвидации при выполнении работ по реконструкции;</w:t>
      </w:r>
    </w:p>
    <w:p w:rsidR="007E555F" w:rsidRPr="007E555F" w:rsidRDefault="00215D40" w:rsidP="00427D89">
      <w:pPr>
        <w:ind w:firstLine="851"/>
        <w:jc w:val="both"/>
        <w:rPr>
          <w:sz w:val="28"/>
          <w:szCs w:val="28"/>
        </w:rPr>
      </w:pPr>
      <w:bookmarkStart w:id="10" w:name="sub_157"/>
      <w:bookmarkEnd w:id="9"/>
      <w:r>
        <w:rPr>
          <w:sz w:val="28"/>
          <w:szCs w:val="28"/>
        </w:rPr>
        <w:t xml:space="preserve">7) </w:t>
      </w:r>
      <w:r w:rsidR="001F66DC">
        <w:rPr>
          <w:sz w:val="28"/>
          <w:szCs w:val="28"/>
        </w:rPr>
        <w:t>гибели или уничтожения, в том числе помимо воли владельца, а также вследствие невозможности установления его местонахождения</w:t>
      </w:r>
    </w:p>
    <w:p w:rsidR="00215D40" w:rsidRDefault="007E555F" w:rsidP="00427D89">
      <w:pPr>
        <w:ind w:firstLine="851"/>
        <w:jc w:val="both"/>
        <w:rPr>
          <w:sz w:val="28"/>
          <w:szCs w:val="28"/>
        </w:rPr>
      </w:pPr>
      <w:bookmarkStart w:id="11" w:name="sub_16"/>
      <w:bookmarkEnd w:id="10"/>
      <w:r w:rsidRPr="007E555F">
        <w:rPr>
          <w:sz w:val="28"/>
          <w:szCs w:val="28"/>
        </w:rPr>
        <w:t>1.</w:t>
      </w:r>
      <w:r w:rsidR="00427D89">
        <w:rPr>
          <w:sz w:val="28"/>
          <w:szCs w:val="28"/>
        </w:rPr>
        <w:t>4</w:t>
      </w:r>
      <w:r w:rsidRPr="007E555F">
        <w:rPr>
          <w:sz w:val="28"/>
          <w:szCs w:val="28"/>
        </w:rPr>
        <w:t xml:space="preserve"> Списание имущества по основаниям, указанным в </w:t>
      </w:r>
      <w:hyperlink w:anchor="sub_15" w:history="1">
        <w:r w:rsidRPr="007E555F">
          <w:rPr>
            <w:rStyle w:val="a5"/>
            <w:color w:val="auto"/>
            <w:sz w:val="28"/>
            <w:szCs w:val="28"/>
          </w:rPr>
          <w:t>пункте 1.</w:t>
        </w:r>
        <w:r w:rsidR="00AD0275">
          <w:rPr>
            <w:rStyle w:val="a5"/>
            <w:color w:val="auto"/>
            <w:sz w:val="28"/>
            <w:szCs w:val="28"/>
          </w:rPr>
          <w:t>3</w:t>
        </w:r>
      </w:hyperlink>
      <w:r w:rsidRPr="007E555F">
        <w:rPr>
          <w:sz w:val="28"/>
          <w:szCs w:val="28"/>
        </w:rPr>
        <w:t xml:space="preserve"> настоящего Положения, осуществляется в соответствии с законодательством о бухгалтерском и бюджетном учете и производится в случаях, когда восстановление имущества невозможно или экономически нецелесообразно, и </w:t>
      </w:r>
      <w:r w:rsidRPr="007E555F">
        <w:rPr>
          <w:sz w:val="28"/>
          <w:szCs w:val="28"/>
        </w:rPr>
        <w:lastRenderedPageBreak/>
        <w:t>имущество в установленном порядке не может быть реализовано либо передано другим организациям или</w:t>
      </w:r>
      <w:r w:rsidR="00215D40">
        <w:rPr>
          <w:sz w:val="28"/>
          <w:szCs w:val="28"/>
        </w:rPr>
        <w:t xml:space="preserve"> в муниципальную собственность.</w:t>
      </w:r>
    </w:p>
    <w:p w:rsidR="007E555F" w:rsidRPr="007E555F" w:rsidRDefault="00FE35C1" w:rsidP="00427D8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27D8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7E555F" w:rsidRPr="007E555F">
        <w:rPr>
          <w:sz w:val="28"/>
          <w:szCs w:val="28"/>
        </w:rPr>
        <w:t>Начисленная амортизация в размере 100% стоимости на объекты, которые пригодны для дальнейшей эксплуатации, не может служить основанием для списания их по причине полной амортизации.</w:t>
      </w:r>
    </w:p>
    <w:p w:rsidR="007E555F" w:rsidRPr="007E555F" w:rsidRDefault="007E555F" w:rsidP="00427D89">
      <w:pPr>
        <w:ind w:firstLine="851"/>
        <w:jc w:val="both"/>
        <w:rPr>
          <w:sz w:val="28"/>
          <w:szCs w:val="28"/>
        </w:rPr>
      </w:pPr>
      <w:bookmarkStart w:id="12" w:name="sub_18"/>
      <w:bookmarkEnd w:id="11"/>
      <w:r w:rsidRPr="007E555F">
        <w:rPr>
          <w:sz w:val="28"/>
          <w:szCs w:val="28"/>
        </w:rPr>
        <w:t>1.</w:t>
      </w:r>
      <w:r w:rsidR="00427D89">
        <w:rPr>
          <w:sz w:val="28"/>
          <w:szCs w:val="28"/>
        </w:rPr>
        <w:t>6</w:t>
      </w:r>
      <w:r w:rsidRPr="007E555F">
        <w:rPr>
          <w:sz w:val="28"/>
          <w:szCs w:val="28"/>
        </w:rPr>
        <w:t>. Ответственность за полноту и правильность проведения мероприятий по списанию основных средств, документальное оформление и финансовые расчеты несут руководитель и главный бухгалтер о</w:t>
      </w:r>
      <w:r w:rsidR="00106D88">
        <w:rPr>
          <w:sz w:val="28"/>
          <w:szCs w:val="28"/>
        </w:rPr>
        <w:t>ргана местного самоуправления</w:t>
      </w:r>
      <w:r w:rsidR="00586999">
        <w:rPr>
          <w:sz w:val="28"/>
          <w:szCs w:val="28"/>
        </w:rPr>
        <w:t xml:space="preserve"> либо главный бухгалтер организации</w:t>
      </w:r>
      <w:r w:rsidR="00BC0021">
        <w:rPr>
          <w:sz w:val="28"/>
          <w:szCs w:val="28"/>
        </w:rPr>
        <w:t>,</w:t>
      </w:r>
      <w:r w:rsidR="00586999">
        <w:rPr>
          <w:sz w:val="28"/>
          <w:szCs w:val="28"/>
        </w:rPr>
        <w:t xml:space="preserve"> </w:t>
      </w:r>
      <w:r w:rsidR="00586999" w:rsidRPr="00586999">
        <w:rPr>
          <w:sz w:val="28"/>
          <w:szCs w:val="28"/>
        </w:rPr>
        <w:t>на котор</w:t>
      </w:r>
      <w:r w:rsidR="00BC0021">
        <w:rPr>
          <w:sz w:val="28"/>
          <w:szCs w:val="28"/>
        </w:rPr>
        <w:t>ую</w:t>
      </w:r>
      <w:r w:rsidR="00586999" w:rsidRPr="00586999">
        <w:rPr>
          <w:sz w:val="28"/>
          <w:szCs w:val="28"/>
        </w:rPr>
        <w:t xml:space="preserve"> возложено ведение бухгалтерского учета.</w:t>
      </w:r>
    </w:p>
    <w:bookmarkEnd w:id="12"/>
    <w:p w:rsidR="00827E98" w:rsidRPr="007E555F" w:rsidRDefault="00827E98" w:rsidP="007E555F">
      <w:pPr>
        <w:ind w:firstLine="851"/>
        <w:jc w:val="both"/>
        <w:rPr>
          <w:sz w:val="28"/>
          <w:szCs w:val="28"/>
        </w:rPr>
      </w:pPr>
    </w:p>
    <w:p w:rsidR="007E555F" w:rsidRPr="001F66DC" w:rsidRDefault="007E555F" w:rsidP="001F66DC">
      <w:pPr>
        <w:pStyle w:val="1"/>
        <w:numPr>
          <w:ilvl w:val="0"/>
          <w:numId w:val="18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sub_200"/>
      <w:r w:rsidRPr="007E555F">
        <w:rPr>
          <w:rFonts w:ascii="Times New Roman" w:hAnsi="Times New Roman" w:cs="Times New Roman"/>
          <w:color w:val="auto"/>
          <w:sz w:val="28"/>
          <w:szCs w:val="28"/>
        </w:rPr>
        <w:t xml:space="preserve">Перечень документов, представляемых </w:t>
      </w:r>
      <w:r w:rsidRPr="001F66DC">
        <w:rPr>
          <w:rFonts w:ascii="Times New Roman" w:hAnsi="Times New Roman" w:cs="Times New Roman"/>
          <w:color w:val="auto"/>
          <w:sz w:val="28"/>
          <w:szCs w:val="28"/>
        </w:rPr>
        <w:t>для списания имущества</w:t>
      </w:r>
    </w:p>
    <w:bookmarkEnd w:id="13"/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</w:p>
    <w:p w:rsidR="000D7997" w:rsidRPr="000D7997" w:rsidRDefault="00DE3B1C" w:rsidP="000D7997">
      <w:pPr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>2.</w:t>
      </w:r>
      <w:r w:rsidR="002D308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27D89" w:rsidRPr="00427D89">
        <w:rPr>
          <w:color w:val="000000"/>
          <w:sz w:val="28"/>
          <w:szCs w:val="28"/>
          <w:lang w:bidi="ru-RU"/>
        </w:rPr>
        <w:t xml:space="preserve">Списание </w:t>
      </w:r>
      <w:r w:rsidR="00427D89">
        <w:rPr>
          <w:color w:val="000000"/>
          <w:sz w:val="28"/>
          <w:szCs w:val="28"/>
          <w:lang w:bidi="ru-RU"/>
        </w:rPr>
        <w:t xml:space="preserve">муниципального имущества с Реестра </w:t>
      </w:r>
      <w:r w:rsidR="0052182B">
        <w:rPr>
          <w:color w:val="000000"/>
          <w:sz w:val="28"/>
          <w:szCs w:val="28"/>
          <w:lang w:bidi="ru-RU"/>
        </w:rPr>
        <w:t xml:space="preserve">и </w:t>
      </w:r>
      <w:r w:rsidR="00427D89">
        <w:rPr>
          <w:color w:val="000000"/>
          <w:sz w:val="28"/>
          <w:szCs w:val="28"/>
          <w:lang w:bidi="ru-RU"/>
        </w:rPr>
        <w:t xml:space="preserve">казны </w:t>
      </w:r>
      <w:r w:rsidR="0052182B">
        <w:rPr>
          <w:color w:val="000000"/>
          <w:sz w:val="28"/>
          <w:szCs w:val="28"/>
          <w:lang w:bidi="ru-RU"/>
        </w:rPr>
        <w:t>муниципального имущества муниципальн</w:t>
      </w:r>
      <w:r w:rsidR="00106D88">
        <w:rPr>
          <w:color w:val="000000"/>
          <w:sz w:val="28"/>
          <w:szCs w:val="28"/>
          <w:lang w:bidi="ru-RU"/>
        </w:rPr>
        <w:t>ых</w:t>
      </w:r>
      <w:r w:rsidR="0052182B">
        <w:rPr>
          <w:color w:val="000000"/>
          <w:sz w:val="28"/>
          <w:szCs w:val="28"/>
          <w:lang w:bidi="ru-RU"/>
        </w:rPr>
        <w:t xml:space="preserve"> образовани</w:t>
      </w:r>
      <w:r w:rsidR="00106D88">
        <w:rPr>
          <w:color w:val="000000"/>
          <w:sz w:val="28"/>
          <w:szCs w:val="28"/>
          <w:lang w:bidi="ru-RU"/>
        </w:rPr>
        <w:t>й</w:t>
      </w:r>
      <w:r w:rsidR="0052182B">
        <w:rPr>
          <w:color w:val="000000"/>
          <w:sz w:val="28"/>
          <w:szCs w:val="28"/>
          <w:lang w:bidi="ru-RU"/>
        </w:rPr>
        <w:t xml:space="preserve"> (далее – казна) </w:t>
      </w:r>
      <w:r w:rsidR="00427D89">
        <w:rPr>
          <w:color w:val="000000"/>
          <w:sz w:val="28"/>
          <w:szCs w:val="28"/>
          <w:lang w:bidi="ru-RU"/>
        </w:rPr>
        <w:t xml:space="preserve">осуществляется по согласованию с </w:t>
      </w:r>
      <w:r w:rsidR="00427D89" w:rsidRPr="00427D89">
        <w:rPr>
          <w:color w:val="000000"/>
          <w:sz w:val="28"/>
          <w:szCs w:val="28"/>
          <w:lang w:bidi="ru-RU"/>
        </w:rPr>
        <w:t>Управлением финансов, экономики и имущественных отношений муниципального образования Чукотский муниципал</w:t>
      </w:r>
      <w:r w:rsidR="00427D89">
        <w:rPr>
          <w:color w:val="000000"/>
          <w:sz w:val="28"/>
          <w:szCs w:val="28"/>
          <w:lang w:bidi="ru-RU"/>
        </w:rPr>
        <w:t xml:space="preserve">ьный район (далее </w:t>
      </w:r>
      <w:r w:rsidR="00FE37A6">
        <w:rPr>
          <w:color w:val="000000"/>
          <w:sz w:val="28"/>
          <w:szCs w:val="28"/>
          <w:lang w:bidi="ru-RU"/>
        </w:rPr>
        <w:t>– Управление).</w:t>
      </w:r>
    </w:p>
    <w:p w:rsidR="007E555F" w:rsidRPr="007E555F" w:rsidRDefault="00427D89" w:rsidP="007E555F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2.2. </w:t>
      </w:r>
      <w:r w:rsidR="007E555F" w:rsidRPr="007E555F">
        <w:rPr>
          <w:sz w:val="28"/>
          <w:szCs w:val="28"/>
        </w:rPr>
        <w:t xml:space="preserve">Для </w:t>
      </w:r>
      <w:r w:rsidR="00106D88">
        <w:rPr>
          <w:sz w:val="28"/>
          <w:szCs w:val="28"/>
        </w:rPr>
        <w:t xml:space="preserve">согласования </w:t>
      </w:r>
      <w:r w:rsidR="001F66DC">
        <w:rPr>
          <w:sz w:val="28"/>
          <w:szCs w:val="28"/>
        </w:rPr>
        <w:t>списания</w:t>
      </w:r>
      <w:r w:rsidR="007E555F" w:rsidRPr="007E555F">
        <w:rPr>
          <w:sz w:val="28"/>
          <w:szCs w:val="28"/>
        </w:rPr>
        <w:t xml:space="preserve"> имущества</w:t>
      </w:r>
      <w:r w:rsidR="001F66DC">
        <w:rPr>
          <w:sz w:val="28"/>
          <w:szCs w:val="28"/>
        </w:rPr>
        <w:t xml:space="preserve"> </w:t>
      </w:r>
      <w:r w:rsidR="002D3084">
        <w:rPr>
          <w:sz w:val="28"/>
          <w:szCs w:val="28"/>
        </w:rPr>
        <w:t>органы местного самоуправления</w:t>
      </w:r>
      <w:r w:rsidR="00DE3B1C">
        <w:rPr>
          <w:sz w:val="28"/>
          <w:szCs w:val="28"/>
        </w:rPr>
        <w:t xml:space="preserve"> </w:t>
      </w:r>
      <w:r w:rsidR="001F66DC">
        <w:rPr>
          <w:sz w:val="28"/>
          <w:szCs w:val="28"/>
        </w:rPr>
        <w:t xml:space="preserve">предоставляют </w:t>
      </w:r>
      <w:r w:rsidR="007E555F" w:rsidRPr="007E555F">
        <w:rPr>
          <w:sz w:val="28"/>
          <w:szCs w:val="28"/>
        </w:rPr>
        <w:t xml:space="preserve">в </w:t>
      </w:r>
      <w:r w:rsidR="00827E98">
        <w:rPr>
          <w:sz w:val="28"/>
          <w:szCs w:val="28"/>
        </w:rPr>
        <w:t>Управление</w:t>
      </w:r>
      <w:r w:rsidR="001F66DC">
        <w:rPr>
          <w:sz w:val="28"/>
          <w:szCs w:val="28"/>
        </w:rPr>
        <w:t xml:space="preserve"> </w:t>
      </w:r>
      <w:r w:rsidR="007E555F" w:rsidRPr="007E555F">
        <w:rPr>
          <w:sz w:val="28"/>
          <w:szCs w:val="28"/>
        </w:rPr>
        <w:t>следующие документы: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4" w:name="sub_211"/>
      <w:r w:rsidRPr="007E555F">
        <w:rPr>
          <w:sz w:val="28"/>
          <w:szCs w:val="28"/>
        </w:rPr>
        <w:t xml:space="preserve">1) обращение руководителя с обоснованием необходимости списания </w:t>
      </w:r>
      <w:r w:rsidR="00DD3B51">
        <w:rPr>
          <w:sz w:val="28"/>
          <w:szCs w:val="28"/>
        </w:rPr>
        <w:t xml:space="preserve">имущества, относящихся к </w:t>
      </w:r>
      <w:r w:rsidRPr="007E555F">
        <w:rPr>
          <w:sz w:val="28"/>
          <w:szCs w:val="28"/>
        </w:rPr>
        <w:t>основны</w:t>
      </w:r>
      <w:r w:rsidR="00DD3B51">
        <w:rPr>
          <w:sz w:val="28"/>
          <w:szCs w:val="28"/>
        </w:rPr>
        <w:t>м</w:t>
      </w:r>
      <w:r w:rsidRPr="007E555F">
        <w:rPr>
          <w:sz w:val="28"/>
          <w:szCs w:val="28"/>
        </w:rPr>
        <w:t xml:space="preserve"> средств</w:t>
      </w:r>
      <w:r w:rsidR="00DD3B51">
        <w:rPr>
          <w:sz w:val="28"/>
          <w:szCs w:val="28"/>
        </w:rPr>
        <w:t>ам</w:t>
      </w:r>
      <w:r w:rsidRPr="007E555F">
        <w:rPr>
          <w:sz w:val="28"/>
          <w:szCs w:val="28"/>
        </w:rPr>
        <w:t>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5" w:name="sub_212"/>
      <w:bookmarkEnd w:id="14"/>
      <w:r w:rsidRPr="007E555F">
        <w:rPr>
          <w:sz w:val="28"/>
          <w:szCs w:val="28"/>
        </w:rPr>
        <w:t>2) копию приказа о создании постоянно действующей комиссии по оформлению выбытия (списания) основных средств;</w:t>
      </w:r>
    </w:p>
    <w:bookmarkEnd w:id="15"/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r w:rsidRPr="007E555F">
        <w:rPr>
          <w:sz w:val="28"/>
          <w:szCs w:val="28"/>
        </w:rPr>
        <w:t>3) акты о списании основных средств по форме, установленной для данного вида основных средств, с указанием данных, характеризующих объекты основных средств (дата принятия объекта к бухгалтерскому учету, год изготовления или постройки, время ввода в эксплуатацию, срок полезного использования, первоначальная стоимость и сумма начисленной амортизации, осуществленные переоценки, ремонты, причины выбытия с их обоснованием, состояние основных частей, деталей, узлов, конструктивных элементов, данные технических паспортов), содержащие компетентные выводы и заключения комиссии по списываемым объектам основных средств, подписанные членами комиссии, согласованные посредством проставления на актах подписи руководителя и печати отраслевого органа исполнительной власти, в ведомственном</w:t>
      </w:r>
      <w:r w:rsidR="00827E98">
        <w:rPr>
          <w:sz w:val="28"/>
          <w:szCs w:val="28"/>
        </w:rPr>
        <w:t xml:space="preserve"> подчинении которого находятся муниципальные </w:t>
      </w:r>
      <w:r w:rsidRPr="007E555F">
        <w:rPr>
          <w:sz w:val="28"/>
          <w:szCs w:val="28"/>
        </w:rPr>
        <w:t>предприятия и учреждения;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6" w:name="sub_214"/>
      <w:r w:rsidRPr="007E555F">
        <w:rPr>
          <w:sz w:val="28"/>
          <w:szCs w:val="28"/>
        </w:rPr>
        <w:t>4) копии инвентарных карточек по списываемым объектам основных средств (инвентарные карточки должны содержать обязательные реквизиты, установленные нормативными правовыми актами для первичных документов бухгалтерского учета).</w:t>
      </w:r>
    </w:p>
    <w:bookmarkEnd w:id="16"/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r w:rsidRPr="007E555F">
        <w:rPr>
          <w:sz w:val="28"/>
          <w:szCs w:val="28"/>
        </w:rPr>
        <w:t>2.</w:t>
      </w:r>
      <w:r w:rsidR="00DE3B1C">
        <w:rPr>
          <w:sz w:val="28"/>
          <w:szCs w:val="28"/>
        </w:rPr>
        <w:t>3</w:t>
      </w:r>
      <w:r w:rsidRPr="007E555F">
        <w:rPr>
          <w:sz w:val="28"/>
          <w:szCs w:val="28"/>
        </w:rPr>
        <w:t>. При списании недвижимого имущества (включая объекты незавершенного строительства), для принятия решения о списани</w:t>
      </w:r>
      <w:r w:rsidR="001F66DC">
        <w:rPr>
          <w:sz w:val="28"/>
          <w:szCs w:val="28"/>
        </w:rPr>
        <w:t>и</w:t>
      </w:r>
      <w:r w:rsidRPr="007E555F">
        <w:rPr>
          <w:sz w:val="28"/>
          <w:szCs w:val="28"/>
        </w:rPr>
        <w:t xml:space="preserve"> и снос</w:t>
      </w:r>
      <w:r w:rsidR="004A53C2">
        <w:rPr>
          <w:sz w:val="28"/>
          <w:szCs w:val="28"/>
        </w:rPr>
        <w:t>е</w:t>
      </w:r>
      <w:r w:rsidRPr="007E555F">
        <w:rPr>
          <w:sz w:val="28"/>
          <w:szCs w:val="28"/>
        </w:rPr>
        <w:t xml:space="preserve">, в </w:t>
      </w:r>
      <w:r w:rsidR="00827E98">
        <w:rPr>
          <w:sz w:val="28"/>
          <w:szCs w:val="28"/>
        </w:rPr>
        <w:lastRenderedPageBreak/>
        <w:t>Управлени</w:t>
      </w:r>
      <w:r w:rsidR="004A53C2">
        <w:rPr>
          <w:sz w:val="28"/>
          <w:szCs w:val="28"/>
        </w:rPr>
        <w:t>е</w:t>
      </w:r>
      <w:r w:rsidRPr="007E555F">
        <w:rPr>
          <w:sz w:val="28"/>
          <w:szCs w:val="28"/>
        </w:rPr>
        <w:t xml:space="preserve"> дополнительно к документам, указанным в </w:t>
      </w:r>
      <w:hyperlink w:anchor="sub_21" w:history="1">
        <w:r w:rsidRPr="007E555F">
          <w:rPr>
            <w:rStyle w:val="a5"/>
            <w:color w:val="auto"/>
            <w:sz w:val="28"/>
            <w:szCs w:val="28"/>
          </w:rPr>
          <w:t>пункте 2.</w:t>
        </w:r>
        <w:r w:rsidR="00FE35C1">
          <w:rPr>
            <w:rStyle w:val="a5"/>
            <w:color w:val="auto"/>
            <w:sz w:val="28"/>
            <w:szCs w:val="28"/>
          </w:rPr>
          <w:t>2</w:t>
        </w:r>
      </w:hyperlink>
      <w:r w:rsidRPr="007E555F">
        <w:rPr>
          <w:sz w:val="28"/>
          <w:szCs w:val="28"/>
        </w:rPr>
        <w:t xml:space="preserve"> настоящего Положения, представляются: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7" w:name="sub_221"/>
      <w:r w:rsidRPr="007E555F">
        <w:rPr>
          <w:sz w:val="28"/>
          <w:szCs w:val="28"/>
        </w:rPr>
        <w:t>1) копии документов технического учета (кадастровый и/или технический паспорт, поэтажный план, экспликация) на объект недвижимого имущества, подлежащий списанию, действительный на дату его представления, выданный организацией, осуществляющей государственный технический учет и техническую инвентаризацию объектов градостроительной деятельности;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8" w:name="sub_222"/>
      <w:bookmarkEnd w:id="17"/>
      <w:r w:rsidRPr="007E555F">
        <w:rPr>
          <w:sz w:val="28"/>
          <w:szCs w:val="28"/>
        </w:rPr>
        <w:t>2) копии правоустанавливающих документов на земельный участок, на котором располагается объект недвижимости, подлежащий списанию (с приложением копии кадастрового плана земельного участка или ситуационного плана (при отсутствии кадастрового плана));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19" w:name="sub_223"/>
      <w:bookmarkEnd w:id="18"/>
      <w:r w:rsidRPr="007E555F">
        <w:rPr>
          <w:sz w:val="28"/>
          <w:szCs w:val="28"/>
        </w:rPr>
        <w:t>3) копии выписок из Единого государственного реестра прав на недвижимое имущество и сделок с ним на объект недвижимого имущества, подлежащий списанию и на земельный участок, на котором располагается объект недвижимого имущества, выданных не ранее чем за один месяц до дня их направления;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0" w:name="sub_224"/>
      <w:bookmarkEnd w:id="19"/>
      <w:r w:rsidRPr="007E555F">
        <w:rPr>
          <w:sz w:val="28"/>
          <w:szCs w:val="28"/>
        </w:rPr>
        <w:t>4) фотографии объекта недвижимого имущества;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1" w:name="sub_225"/>
      <w:bookmarkEnd w:id="20"/>
      <w:r w:rsidRPr="007E555F">
        <w:rPr>
          <w:sz w:val="28"/>
          <w:szCs w:val="28"/>
        </w:rPr>
        <w:t>5) копию справки о техническом состоянии объекта, выданной организацией, осуществляющей государственный технический учет и техническую инвентаризацию объектов градостроительной деятельности</w:t>
      </w:r>
      <w:r w:rsidR="00DE3B1C">
        <w:rPr>
          <w:sz w:val="28"/>
          <w:szCs w:val="28"/>
        </w:rPr>
        <w:t>, в случае, если срок использования жилищного фонда составляет более пятидесяти лет, то данные документы не требуются</w:t>
      </w:r>
      <w:r w:rsidRPr="007E555F">
        <w:rPr>
          <w:sz w:val="28"/>
          <w:szCs w:val="28"/>
        </w:rPr>
        <w:t>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2" w:name="sub_226"/>
      <w:bookmarkEnd w:id="21"/>
      <w:r w:rsidRPr="007E555F">
        <w:rPr>
          <w:sz w:val="28"/>
          <w:szCs w:val="28"/>
        </w:rPr>
        <w:t xml:space="preserve">6) справку об остаточной стоимости объекта недвижимого имущества, подлежащего списанию, составленную на дату принятия решения </w:t>
      </w:r>
      <w:r w:rsidR="001A0BA2">
        <w:rPr>
          <w:sz w:val="28"/>
          <w:szCs w:val="28"/>
        </w:rPr>
        <w:t>к</w:t>
      </w:r>
      <w:r w:rsidRPr="007E555F">
        <w:rPr>
          <w:sz w:val="28"/>
          <w:szCs w:val="28"/>
        </w:rPr>
        <w:t>омиссией организации о списании объекта, подписанную руководителем и главным бухгалтером организации и заверенную печатью организации;</w:t>
      </w:r>
    </w:p>
    <w:p w:rsidR="007E555F" w:rsidRDefault="007E555F" w:rsidP="007E555F">
      <w:pPr>
        <w:ind w:firstLine="851"/>
        <w:jc w:val="both"/>
        <w:rPr>
          <w:sz w:val="28"/>
          <w:szCs w:val="28"/>
        </w:rPr>
      </w:pPr>
      <w:bookmarkStart w:id="23" w:name="sub_227"/>
      <w:bookmarkEnd w:id="22"/>
      <w:r w:rsidRPr="007E555F">
        <w:rPr>
          <w:sz w:val="28"/>
          <w:szCs w:val="28"/>
        </w:rPr>
        <w:t>7) заключение межведомственной комиссии о признании объекта жилищного фонда непригодным для использования, с приложением документов, подтверждающих отсутствие зарегистрированных граждан по адресу списываемого объекта жилищного фонда, а также освобождение нежилых помещений, занимаемых организациями в жилом доме;</w:t>
      </w:r>
    </w:p>
    <w:p w:rsidR="00DE3B1C" w:rsidRPr="007E555F" w:rsidRDefault="00DE3B1C" w:rsidP="00DE3B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7E555F">
        <w:rPr>
          <w:sz w:val="28"/>
          <w:szCs w:val="28"/>
        </w:rPr>
        <w:t xml:space="preserve">заключение межведомственной комиссии о признании объекта </w:t>
      </w:r>
      <w:r>
        <w:rPr>
          <w:sz w:val="28"/>
          <w:szCs w:val="28"/>
        </w:rPr>
        <w:t>нежилого</w:t>
      </w:r>
      <w:r w:rsidRPr="007E555F">
        <w:rPr>
          <w:sz w:val="28"/>
          <w:szCs w:val="28"/>
        </w:rPr>
        <w:t xml:space="preserve"> фонда непригодным для использования, с приложением документов;</w:t>
      </w:r>
    </w:p>
    <w:p w:rsidR="007E555F" w:rsidRPr="007E555F" w:rsidRDefault="00DE3B1C" w:rsidP="007E555F">
      <w:pPr>
        <w:ind w:firstLine="851"/>
        <w:jc w:val="both"/>
        <w:rPr>
          <w:sz w:val="28"/>
          <w:szCs w:val="28"/>
        </w:rPr>
      </w:pPr>
      <w:bookmarkStart w:id="24" w:name="sub_228"/>
      <w:bookmarkEnd w:id="23"/>
      <w:r>
        <w:rPr>
          <w:sz w:val="28"/>
          <w:szCs w:val="28"/>
        </w:rPr>
        <w:t>9</w:t>
      </w:r>
      <w:r w:rsidR="007E555F" w:rsidRPr="007E555F">
        <w:rPr>
          <w:sz w:val="28"/>
          <w:szCs w:val="28"/>
        </w:rPr>
        <w:t>) справку с подробным обоснованием причин списания объекта недвижимого имущества (незавершенного строительства) и планируемых организацией мероприятиях по сносу списываемого объекта недвижимого имущества.</w:t>
      </w:r>
    </w:p>
    <w:bookmarkEnd w:id="24"/>
    <w:p w:rsidR="007E555F" w:rsidRPr="00F45784" w:rsidRDefault="00D440EA" w:rsidP="007E555F">
      <w:pPr>
        <w:ind w:firstLine="851"/>
        <w:jc w:val="both"/>
        <w:rPr>
          <w:sz w:val="28"/>
          <w:szCs w:val="28"/>
        </w:rPr>
      </w:pPr>
      <w:r w:rsidRPr="00F45784">
        <w:rPr>
          <w:sz w:val="28"/>
          <w:szCs w:val="28"/>
        </w:rPr>
        <w:t xml:space="preserve">Орган местного самоуправления </w:t>
      </w:r>
      <w:r w:rsidR="007E555F" w:rsidRPr="00F45784">
        <w:rPr>
          <w:sz w:val="28"/>
          <w:szCs w:val="28"/>
        </w:rPr>
        <w:t xml:space="preserve">обязан произвести снос списываемого объекта недвижимого имущества и обеспечить </w:t>
      </w:r>
      <w:r w:rsidR="00CE655E" w:rsidRPr="00F45784">
        <w:rPr>
          <w:sz w:val="28"/>
          <w:szCs w:val="28"/>
        </w:rPr>
        <w:t xml:space="preserve">снятие с государственного кадастрового учёта снесённый объект недвижимого имущества. </w:t>
      </w:r>
    </w:p>
    <w:p w:rsidR="007E555F" w:rsidRDefault="007E555F" w:rsidP="007E555F">
      <w:pPr>
        <w:ind w:firstLine="851"/>
        <w:jc w:val="both"/>
        <w:rPr>
          <w:sz w:val="28"/>
          <w:szCs w:val="28"/>
        </w:rPr>
      </w:pPr>
      <w:r w:rsidRPr="00F45784">
        <w:rPr>
          <w:sz w:val="28"/>
          <w:szCs w:val="28"/>
        </w:rPr>
        <w:t xml:space="preserve">После осуществления мероприятий по сносу списываемого </w:t>
      </w:r>
      <w:r w:rsidR="00D440EA" w:rsidRPr="00F45784">
        <w:rPr>
          <w:sz w:val="28"/>
          <w:szCs w:val="28"/>
        </w:rPr>
        <w:t>объекта недвижимого имущества, орган местного самоуправления</w:t>
      </w:r>
      <w:r w:rsidRPr="00F45784">
        <w:rPr>
          <w:sz w:val="28"/>
          <w:szCs w:val="28"/>
        </w:rPr>
        <w:t xml:space="preserve"> представляет в </w:t>
      </w:r>
      <w:r w:rsidR="00314AC4" w:rsidRPr="00F45784">
        <w:rPr>
          <w:sz w:val="28"/>
          <w:szCs w:val="28"/>
        </w:rPr>
        <w:t xml:space="preserve">Управление </w:t>
      </w:r>
      <w:r w:rsidR="00CE655E" w:rsidRPr="00F45784">
        <w:rPr>
          <w:sz w:val="28"/>
          <w:szCs w:val="28"/>
        </w:rPr>
        <w:t>выписку из Единого государственного реестра недвижимости на снесённый объект недвижимости с отметкой о снятии с кадастрового учёта.</w:t>
      </w:r>
      <w:r w:rsidR="00CE655E">
        <w:rPr>
          <w:sz w:val="28"/>
          <w:szCs w:val="28"/>
        </w:rPr>
        <w:t xml:space="preserve"> </w:t>
      </w:r>
    </w:p>
    <w:p w:rsidR="00106D88" w:rsidRPr="007E555F" w:rsidRDefault="00106D88" w:rsidP="00106D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Pr="007E555F">
        <w:rPr>
          <w:sz w:val="28"/>
          <w:szCs w:val="28"/>
        </w:rPr>
        <w:t xml:space="preserve">При списании </w:t>
      </w:r>
      <w:r>
        <w:rPr>
          <w:sz w:val="28"/>
          <w:szCs w:val="28"/>
        </w:rPr>
        <w:t>транспортных средств</w:t>
      </w:r>
      <w:r w:rsidRPr="007E555F">
        <w:rPr>
          <w:sz w:val="28"/>
          <w:szCs w:val="28"/>
        </w:rPr>
        <w:t xml:space="preserve">, помимо документов, указанных в </w:t>
      </w:r>
      <w:hyperlink w:anchor="sub_21" w:history="1">
        <w:r w:rsidRPr="00CE655E">
          <w:rPr>
            <w:rStyle w:val="a5"/>
            <w:color w:val="auto"/>
            <w:sz w:val="28"/>
            <w:szCs w:val="28"/>
          </w:rPr>
          <w:t>пункте 2.2</w:t>
        </w:r>
      </w:hyperlink>
      <w:r w:rsidRPr="00CE655E">
        <w:rPr>
          <w:sz w:val="28"/>
          <w:szCs w:val="28"/>
        </w:rPr>
        <w:t xml:space="preserve"> настоящего Положения, в Управление представляются:</w:t>
      </w:r>
    </w:p>
    <w:p w:rsidR="001A0BA2" w:rsidRPr="007E555F" w:rsidRDefault="001A0BA2" w:rsidP="001A0BA2">
      <w:pPr>
        <w:ind w:firstLine="851"/>
        <w:jc w:val="both"/>
        <w:rPr>
          <w:sz w:val="28"/>
          <w:szCs w:val="28"/>
        </w:rPr>
      </w:pPr>
      <w:bookmarkStart w:id="25" w:name="sub_215"/>
      <w:r>
        <w:rPr>
          <w:sz w:val="28"/>
          <w:szCs w:val="28"/>
        </w:rPr>
        <w:t>1</w:t>
      </w:r>
      <w:r w:rsidRPr="007E555F">
        <w:rPr>
          <w:sz w:val="28"/>
          <w:szCs w:val="28"/>
        </w:rPr>
        <w:t xml:space="preserve">) копии документов государственного учета подлежащего списанию транспортного средства (технический </w:t>
      </w:r>
      <w:hyperlink r:id="rId7" w:history="1">
        <w:r w:rsidRPr="007E555F">
          <w:rPr>
            <w:rStyle w:val="a5"/>
            <w:color w:val="auto"/>
            <w:sz w:val="28"/>
            <w:szCs w:val="28"/>
          </w:rPr>
          <w:t>паспорт транспортного средства</w:t>
        </w:r>
      </w:hyperlink>
      <w:r w:rsidRPr="007E555F">
        <w:rPr>
          <w:sz w:val="28"/>
          <w:szCs w:val="28"/>
        </w:rPr>
        <w:t>, свидетельство о регистрации автотранспортного средства, документ о прохождении последнего техосмотра);</w:t>
      </w:r>
    </w:p>
    <w:p w:rsidR="001A0BA2" w:rsidRPr="007E555F" w:rsidRDefault="001A0BA2" w:rsidP="001A0BA2">
      <w:pPr>
        <w:ind w:firstLine="851"/>
        <w:jc w:val="both"/>
        <w:rPr>
          <w:sz w:val="28"/>
          <w:szCs w:val="28"/>
        </w:rPr>
      </w:pPr>
      <w:bookmarkStart w:id="26" w:name="sub_216"/>
      <w:bookmarkEnd w:id="25"/>
      <w:r>
        <w:rPr>
          <w:sz w:val="28"/>
          <w:szCs w:val="28"/>
        </w:rPr>
        <w:t>2</w:t>
      </w:r>
      <w:r w:rsidRPr="007E555F">
        <w:rPr>
          <w:sz w:val="28"/>
          <w:szCs w:val="28"/>
        </w:rPr>
        <w:t>) копию заключения о техническом состоянии подлежащего с</w:t>
      </w:r>
      <w:r>
        <w:rPr>
          <w:sz w:val="28"/>
          <w:szCs w:val="28"/>
        </w:rPr>
        <w:t>писанию транспортного средства,</w:t>
      </w:r>
      <w:r w:rsidRPr="007E555F">
        <w:rPr>
          <w:sz w:val="28"/>
          <w:szCs w:val="28"/>
        </w:rPr>
        <w:t xml:space="preserve"> срок фактической эксплуатации которого не превышает срока его полезного использования, подтверждающего его непригодность к дальнейшему использованию или невозможность проведения его восстановительного ремонта.</w:t>
      </w:r>
    </w:p>
    <w:bookmarkEnd w:id="26"/>
    <w:p w:rsidR="001A0BA2" w:rsidRPr="007E555F" w:rsidRDefault="001A0BA2" w:rsidP="001A0BA2">
      <w:pPr>
        <w:ind w:firstLine="851"/>
        <w:jc w:val="both"/>
        <w:rPr>
          <w:sz w:val="28"/>
          <w:szCs w:val="28"/>
        </w:rPr>
      </w:pPr>
      <w:r w:rsidRPr="007E555F">
        <w:rPr>
          <w:sz w:val="28"/>
          <w:szCs w:val="28"/>
        </w:rPr>
        <w:t xml:space="preserve">При отсутствии соответствующих специалистов в штате организации, имущество которой предлагается к списанию, </w:t>
      </w:r>
      <w:hyperlink r:id="rId8" w:history="1">
        <w:r w:rsidRPr="007E555F">
          <w:rPr>
            <w:rStyle w:val="a5"/>
            <w:color w:val="auto"/>
            <w:sz w:val="28"/>
            <w:szCs w:val="28"/>
            <w:shd w:val="clear" w:color="auto" w:fill="F0F0F0"/>
          </w:rPr>
          <w:t xml:space="preserve"> </w:t>
        </w:r>
      </w:hyperlink>
      <w:r w:rsidRPr="007E555F">
        <w:rPr>
          <w:sz w:val="28"/>
          <w:szCs w:val="28"/>
        </w:rPr>
        <w:t>заверенную копию указанного заключения, подготовленного независимым экспертом или специализированной организацией, имеющей право на обслуживание и ремонт такого имущества.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7" w:name="sub_23"/>
      <w:r w:rsidRPr="007E555F">
        <w:rPr>
          <w:sz w:val="28"/>
          <w:szCs w:val="28"/>
        </w:rPr>
        <w:t>2</w:t>
      </w:r>
      <w:r w:rsidR="001A0BA2">
        <w:rPr>
          <w:sz w:val="28"/>
          <w:szCs w:val="28"/>
        </w:rPr>
        <w:t>.5</w:t>
      </w:r>
      <w:r w:rsidRPr="007E555F">
        <w:rPr>
          <w:sz w:val="28"/>
          <w:szCs w:val="28"/>
        </w:rPr>
        <w:t xml:space="preserve">. При списании имущества, пришедшего в негодное состояние в результате аварий, стихийных бедствий и иных чрезвычайных обстоятельств, помимо документов, указанных в </w:t>
      </w:r>
      <w:hyperlink w:anchor="sub_21" w:history="1">
        <w:r w:rsidRPr="007E555F">
          <w:rPr>
            <w:rStyle w:val="a5"/>
            <w:color w:val="auto"/>
            <w:sz w:val="28"/>
            <w:szCs w:val="28"/>
          </w:rPr>
          <w:t>пункте 2.</w:t>
        </w:r>
        <w:r w:rsidR="00DE3B1C">
          <w:rPr>
            <w:rStyle w:val="a5"/>
            <w:color w:val="auto"/>
            <w:sz w:val="28"/>
            <w:szCs w:val="28"/>
          </w:rPr>
          <w:t>2</w:t>
        </w:r>
      </w:hyperlink>
      <w:r w:rsidRPr="007E555F">
        <w:rPr>
          <w:sz w:val="28"/>
          <w:szCs w:val="28"/>
        </w:rPr>
        <w:t xml:space="preserve"> настоящего Положения, в </w:t>
      </w:r>
      <w:r w:rsidR="00314AC4">
        <w:rPr>
          <w:sz w:val="28"/>
          <w:szCs w:val="28"/>
        </w:rPr>
        <w:t>Управление</w:t>
      </w:r>
      <w:r w:rsidRPr="007E555F">
        <w:rPr>
          <w:sz w:val="28"/>
          <w:szCs w:val="28"/>
        </w:rPr>
        <w:t xml:space="preserve"> представляются: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8" w:name="sub_231"/>
      <w:bookmarkEnd w:id="27"/>
      <w:r w:rsidRPr="007E555F">
        <w:rPr>
          <w:sz w:val="28"/>
          <w:szCs w:val="28"/>
        </w:rPr>
        <w:t>1) документы, подтверждающие факт аварии (копия акта об аварии с пояснением причины, вызвавшей аварию) и техническое заключение независимого эксперта о состоянии имущества (невозможность дальнейшей эксплуатации или невозможность проведения восстановительного ремонта);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29" w:name="sub_232"/>
      <w:bookmarkEnd w:id="28"/>
      <w:r w:rsidRPr="007E555F">
        <w:rPr>
          <w:sz w:val="28"/>
          <w:szCs w:val="28"/>
        </w:rPr>
        <w:t>2) в случаях стихийных бедствий или других чрезвычайных ситуаций - заверенные копии актов о причиненных имуществу повреждениях, справки соответствующих уполномоченных органов, подтверждающие факт стихийных бедствий или других чрезвычайных ситуаций с разрушением имущества (возможно приложение фотографий).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0" w:name="sub_24"/>
      <w:bookmarkEnd w:id="29"/>
      <w:r w:rsidRPr="007E555F">
        <w:rPr>
          <w:sz w:val="28"/>
          <w:szCs w:val="28"/>
        </w:rPr>
        <w:t>2.</w:t>
      </w:r>
      <w:r w:rsidR="001A0BA2">
        <w:rPr>
          <w:sz w:val="28"/>
          <w:szCs w:val="28"/>
        </w:rPr>
        <w:t>6</w:t>
      </w:r>
      <w:r w:rsidRPr="007E555F">
        <w:rPr>
          <w:sz w:val="28"/>
          <w:szCs w:val="28"/>
        </w:rPr>
        <w:t xml:space="preserve">. При списании имущества, пришедшего в негодность вследствие нарушения нормальных условий эксплуатации (умышленного уничтожения, порчи, хищения), для принятия решения о согласовании его списания в </w:t>
      </w:r>
      <w:r w:rsidR="00314AC4">
        <w:rPr>
          <w:sz w:val="28"/>
          <w:szCs w:val="28"/>
        </w:rPr>
        <w:t>Управление</w:t>
      </w:r>
      <w:r w:rsidR="00314AC4" w:rsidRPr="007E555F">
        <w:rPr>
          <w:sz w:val="28"/>
          <w:szCs w:val="28"/>
        </w:rPr>
        <w:t xml:space="preserve"> </w:t>
      </w:r>
      <w:r w:rsidRPr="007E555F">
        <w:rPr>
          <w:sz w:val="28"/>
          <w:szCs w:val="28"/>
        </w:rPr>
        <w:t xml:space="preserve">представляются, дополнительно к документам, указанным в </w:t>
      </w:r>
      <w:hyperlink w:anchor="sub_21" w:history="1">
        <w:r w:rsidRPr="007E555F">
          <w:rPr>
            <w:rStyle w:val="a5"/>
            <w:color w:val="auto"/>
            <w:sz w:val="28"/>
            <w:szCs w:val="28"/>
          </w:rPr>
          <w:t>пункте 2.</w:t>
        </w:r>
        <w:r w:rsidR="001A0BA2">
          <w:rPr>
            <w:rStyle w:val="a5"/>
            <w:color w:val="auto"/>
            <w:sz w:val="28"/>
            <w:szCs w:val="28"/>
          </w:rPr>
          <w:t>2</w:t>
        </w:r>
      </w:hyperlink>
      <w:r w:rsidRPr="007E555F">
        <w:rPr>
          <w:sz w:val="28"/>
          <w:szCs w:val="28"/>
        </w:rPr>
        <w:t xml:space="preserve"> настоящего Положения: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1" w:name="sub_241"/>
      <w:bookmarkEnd w:id="30"/>
      <w:r w:rsidRPr="007E555F">
        <w:rPr>
          <w:sz w:val="28"/>
          <w:szCs w:val="28"/>
        </w:rPr>
        <w:t>1) заверенная в установленном порядке копия технического заключения независимого эксперта о состоянии испорченного имущества (на каждый инвентарный объект);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2" w:name="sub_242"/>
      <w:bookmarkEnd w:id="31"/>
      <w:r w:rsidRPr="007E555F">
        <w:rPr>
          <w:sz w:val="28"/>
          <w:szCs w:val="28"/>
        </w:rPr>
        <w:t xml:space="preserve">2) решение руководителя о принятых мерах в отношении виновных лиц, допустивших повреждение имущества и возмещении ими работодателю реального (прямого действительного) ущерба в соответствии со </w:t>
      </w:r>
      <w:hyperlink r:id="rId9" w:history="1">
        <w:r w:rsidRPr="007E555F">
          <w:rPr>
            <w:rStyle w:val="a5"/>
            <w:color w:val="auto"/>
            <w:sz w:val="28"/>
            <w:szCs w:val="28"/>
          </w:rPr>
          <w:t>статьей 238</w:t>
        </w:r>
      </w:hyperlink>
      <w:r w:rsidRPr="007E555F">
        <w:rPr>
          <w:sz w:val="28"/>
          <w:szCs w:val="28"/>
        </w:rPr>
        <w:t xml:space="preserve"> Трудового кодекса Российской Федерации, либо об освобождении виновных лиц от ответственности за причинение ущерба;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3" w:name="sub_243"/>
      <w:bookmarkEnd w:id="32"/>
      <w:r w:rsidRPr="007E555F">
        <w:rPr>
          <w:sz w:val="28"/>
          <w:szCs w:val="28"/>
        </w:rPr>
        <w:t xml:space="preserve">3) копии документов, направленных в правоохранительные органы, копии постановлений правоохранительных органов о возбуждении или </w:t>
      </w:r>
      <w:r w:rsidRPr="007E555F">
        <w:rPr>
          <w:sz w:val="28"/>
          <w:szCs w:val="28"/>
        </w:rPr>
        <w:lastRenderedPageBreak/>
        <w:t>прекращении уголовного дела в отношении виновных лиц, допустивших умышленное уничтожение, порчу, хищение имущества.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4" w:name="sub_25"/>
      <w:bookmarkEnd w:id="33"/>
      <w:r w:rsidRPr="007E555F">
        <w:rPr>
          <w:sz w:val="28"/>
          <w:szCs w:val="28"/>
        </w:rPr>
        <w:t>2.</w:t>
      </w:r>
      <w:r w:rsidR="001A0BA2">
        <w:rPr>
          <w:sz w:val="28"/>
          <w:szCs w:val="28"/>
        </w:rPr>
        <w:t>7</w:t>
      </w:r>
      <w:r w:rsidRPr="007E555F">
        <w:rPr>
          <w:sz w:val="28"/>
          <w:szCs w:val="28"/>
        </w:rPr>
        <w:t xml:space="preserve">. При оформлении списания имущества, недостача или порча которого выявлена при инвентаризации основных средств, помимо документов, указанных в </w:t>
      </w:r>
      <w:hyperlink w:anchor="sub_21" w:history="1">
        <w:r w:rsidRPr="007E555F">
          <w:rPr>
            <w:rStyle w:val="a5"/>
            <w:color w:val="auto"/>
            <w:sz w:val="28"/>
            <w:szCs w:val="28"/>
          </w:rPr>
          <w:t>пункте 2.</w:t>
        </w:r>
        <w:r w:rsidR="001A0BA2">
          <w:rPr>
            <w:rStyle w:val="a5"/>
            <w:color w:val="auto"/>
            <w:sz w:val="28"/>
            <w:szCs w:val="28"/>
          </w:rPr>
          <w:t>2</w:t>
        </w:r>
      </w:hyperlink>
      <w:r w:rsidRPr="007E555F">
        <w:rPr>
          <w:sz w:val="28"/>
          <w:szCs w:val="28"/>
        </w:rPr>
        <w:t xml:space="preserve"> настоящего Положения, в </w:t>
      </w:r>
      <w:r w:rsidR="00314AC4">
        <w:rPr>
          <w:sz w:val="28"/>
          <w:szCs w:val="28"/>
        </w:rPr>
        <w:t>Управление</w:t>
      </w:r>
      <w:r w:rsidRPr="007E555F">
        <w:rPr>
          <w:sz w:val="28"/>
          <w:szCs w:val="28"/>
        </w:rPr>
        <w:t xml:space="preserve"> представляется решение руководителя о принятых мерах в отношении лиц, виновных в недостаче или порче имущества, и о возмещении ими работодателю реального (прямого действительного) ущерба в соответствии со </w:t>
      </w:r>
      <w:hyperlink r:id="rId10" w:history="1">
        <w:r w:rsidRPr="007E555F">
          <w:rPr>
            <w:rStyle w:val="a5"/>
            <w:color w:val="auto"/>
            <w:sz w:val="28"/>
            <w:szCs w:val="28"/>
          </w:rPr>
          <w:t>статьей 238</w:t>
        </w:r>
      </w:hyperlink>
      <w:r w:rsidRPr="007E555F">
        <w:rPr>
          <w:sz w:val="28"/>
          <w:szCs w:val="28"/>
        </w:rPr>
        <w:t xml:space="preserve"> Трудового кодекса Российской Федерации, либо об освобождении виновных лиц от ответственности за причинение ущерба.</w:t>
      </w:r>
    </w:p>
    <w:bookmarkEnd w:id="34"/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</w:p>
    <w:p w:rsidR="007E555F" w:rsidRPr="007E555F" w:rsidRDefault="007E555F" w:rsidP="00314AC4">
      <w:pPr>
        <w:pStyle w:val="1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sub_300"/>
      <w:r w:rsidRPr="007E555F">
        <w:rPr>
          <w:rFonts w:ascii="Times New Roman" w:hAnsi="Times New Roman" w:cs="Times New Roman"/>
          <w:color w:val="auto"/>
          <w:sz w:val="28"/>
          <w:szCs w:val="28"/>
        </w:rPr>
        <w:t>3. Порядок списания имущества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6" w:name="sub_32"/>
      <w:bookmarkEnd w:id="35"/>
      <w:r w:rsidRPr="007E555F">
        <w:rPr>
          <w:sz w:val="28"/>
          <w:szCs w:val="28"/>
        </w:rPr>
        <w:t>3.</w:t>
      </w:r>
      <w:r w:rsidR="00D440EA">
        <w:rPr>
          <w:sz w:val="28"/>
          <w:szCs w:val="28"/>
        </w:rPr>
        <w:t>1</w:t>
      </w:r>
      <w:r w:rsidRPr="007E555F">
        <w:rPr>
          <w:sz w:val="28"/>
          <w:szCs w:val="28"/>
        </w:rPr>
        <w:t xml:space="preserve">. После получения </w:t>
      </w:r>
      <w:r w:rsidR="00D440EA">
        <w:rPr>
          <w:sz w:val="28"/>
          <w:szCs w:val="28"/>
        </w:rPr>
        <w:t xml:space="preserve">всех необходимых документов, </w:t>
      </w:r>
      <w:r w:rsidR="00314AC4">
        <w:rPr>
          <w:sz w:val="28"/>
          <w:szCs w:val="28"/>
        </w:rPr>
        <w:t>Управление</w:t>
      </w:r>
      <w:r w:rsidRPr="007E555F">
        <w:rPr>
          <w:sz w:val="28"/>
          <w:szCs w:val="28"/>
        </w:rPr>
        <w:t>: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7" w:name="sub_321"/>
      <w:bookmarkEnd w:id="36"/>
      <w:r w:rsidRPr="007E555F">
        <w:rPr>
          <w:sz w:val="28"/>
          <w:szCs w:val="28"/>
        </w:rPr>
        <w:t>1) рассматривает представленные документы в течение месяца со дня регистрации поступления документов;</w:t>
      </w:r>
    </w:p>
    <w:bookmarkEnd w:id="37"/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r w:rsidRPr="007E555F">
        <w:rPr>
          <w:sz w:val="28"/>
          <w:szCs w:val="28"/>
        </w:rPr>
        <w:t>2) запрашивает, при необходимости дополнительные документы, при этом срок рассмотрения документов может быть продлен на пятнадцать дней со дня регистрации вновь поступивших документов.</w:t>
      </w:r>
    </w:p>
    <w:p w:rsidR="007E555F" w:rsidRPr="007E555F" w:rsidRDefault="007E555F" w:rsidP="0094527C">
      <w:pPr>
        <w:ind w:firstLine="851"/>
        <w:jc w:val="both"/>
        <w:rPr>
          <w:sz w:val="28"/>
          <w:szCs w:val="28"/>
        </w:rPr>
      </w:pPr>
      <w:r w:rsidRPr="007E555F">
        <w:rPr>
          <w:sz w:val="28"/>
          <w:szCs w:val="28"/>
        </w:rPr>
        <w:t>3.</w:t>
      </w:r>
      <w:r w:rsidR="00D440EA">
        <w:rPr>
          <w:sz w:val="28"/>
          <w:szCs w:val="28"/>
        </w:rPr>
        <w:t>2</w:t>
      </w:r>
      <w:r w:rsidRPr="007E555F">
        <w:rPr>
          <w:sz w:val="28"/>
          <w:szCs w:val="28"/>
        </w:rPr>
        <w:t xml:space="preserve">. По итогам рассмотрения представленных документов </w:t>
      </w:r>
      <w:r w:rsidR="00314AC4">
        <w:rPr>
          <w:sz w:val="28"/>
          <w:szCs w:val="28"/>
        </w:rPr>
        <w:t>Управление</w:t>
      </w:r>
      <w:r w:rsidRPr="007E555F">
        <w:rPr>
          <w:sz w:val="28"/>
          <w:szCs w:val="28"/>
        </w:rPr>
        <w:t xml:space="preserve"> </w:t>
      </w:r>
      <w:bookmarkStart w:id="38" w:name="sub_332"/>
      <w:r w:rsidR="0094527C">
        <w:rPr>
          <w:sz w:val="28"/>
          <w:szCs w:val="28"/>
        </w:rPr>
        <w:t xml:space="preserve">готовит проект постановления </w:t>
      </w:r>
      <w:r w:rsidR="00F45784">
        <w:rPr>
          <w:sz w:val="28"/>
          <w:szCs w:val="28"/>
        </w:rPr>
        <w:t xml:space="preserve">Администрации муниципального образования Чукотский муниципальный район </w:t>
      </w:r>
      <w:r w:rsidR="0094527C">
        <w:rPr>
          <w:sz w:val="28"/>
          <w:szCs w:val="28"/>
        </w:rPr>
        <w:t xml:space="preserve">о списании </w:t>
      </w:r>
      <w:r w:rsidR="00C802F0">
        <w:rPr>
          <w:sz w:val="28"/>
          <w:szCs w:val="28"/>
        </w:rPr>
        <w:t xml:space="preserve">муниципального </w:t>
      </w:r>
      <w:r w:rsidR="0094527C">
        <w:rPr>
          <w:sz w:val="28"/>
          <w:szCs w:val="28"/>
        </w:rPr>
        <w:t>имущества</w:t>
      </w:r>
      <w:r w:rsidR="00FE37A6">
        <w:rPr>
          <w:sz w:val="28"/>
          <w:szCs w:val="28"/>
        </w:rPr>
        <w:t xml:space="preserve"> и направляет в орган местного самоуправления для его принятия</w:t>
      </w:r>
      <w:r w:rsidR="0094527C">
        <w:rPr>
          <w:sz w:val="28"/>
          <w:szCs w:val="28"/>
        </w:rPr>
        <w:t>, либо уведомляет заявителя об отказе</w:t>
      </w:r>
      <w:r w:rsidR="0052182B">
        <w:rPr>
          <w:sz w:val="28"/>
          <w:szCs w:val="28"/>
        </w:rPr>
        <w:t xml:space="preserve"> в согласовании с</w:t>
      </w:r>
      <w:r w:rsidR="0094527C">
        <w:rPr>
          <w:sz w:val="28"/>
          <w:szCs w:val="28"/>
        </w:rPr>
        <w:t>писани</w:t>
      </w:r>
      <w:r w:rsidR="0052182B">
        <w:rPr>
          <w:sz w:val="28"/>
          <w:szCs w:val="28"/>
        </w:rPr>
        <w:t>я</w:t>
      </w:r>
      <w:r w:rsidR="0094527C">
        <w:rPr>
          <w:sz w:val="28"/>
          <w:szCs w:val="28"/>
        </w:rPr>
        <w:t xml:space="preserve"> имущества.</w:t>
      </w:r>
    </w:p>
    <w:p w:rsidR="007E555F" w:rsidRPr="007E555F" w:rsidRDefault="007E555F" w:rsidP="007E555F">
      <w:pPr>
        <w:ind w:firstLine="851"/>
        <w:jc w:val="both"/>
        <w:rPr>
          <w:sz w:val="28"/>
          <w:szCs w:val="28"/>
        </w:rPr>
      </w:pPr>
      <w:bookmarkStart w:id="39" w:name="sub_34"/>
      <w:bookmarkEnd w:id="38"/>
      <w:r w:rsidRPr="007E555F">
        <w:rPr>
          <w:sz w:val="28"/>
          <w:szCs w:val="28"/>
        </w:rPr>
        <w:t>3.</w:t>
      </w:r>
      <w:r w:rsidR="00D440EA">
        <w:rPr>
          <w:sz w:val="28"/>
          <w:szCs w:val="28"/>
        </w:rPr>
        <w:t>3</w:t>
      </w:r>
      <w:r w:rsidRPr="007E555F">
        <w:rPr>
          <w:sz w:val="28"/>
          <w:szCs w:val="28"/>
        </w:rPr>
        <w:t>. Отказ в согласовании списания имущества дается в случаях:</w:t>
      </w:r>
    </w:p>
    <w:p w:rsidR="007E555F" w:rsidRPr="007E555F" w:rsidRDefault="00D440EA" w:rsidP="007E555F">
      <w:pPr>
        <w:ind w:firstLine="851"/>
        <w:jc w:val="both"/>
        <w:rPr>
          <w:sz w:val="28"/>
          <w:szCs w:val="28"/>
        </w:rPr>
      </w:pPr>
      <w:bookmarkStart w:id="40" w:name="sub_343"/>
      <w:bookmarkEnd w:id="39"/>
      <w:r>
        <w:rPr>
          <w:sz w:val="28"/>
          <w:szCs w:val="28"/>
        </w:rPr>
        <w:t>1</w:t>
      </w:r>
      <w:r w:rsidR="007E555F" w:rsidRPr="007E555F">
        <w:rPr>
          <w:sz w:val="28"/>
          <w:szCs w:val="28"/>
        </w:rPr>
        <w:t>) установленной возможности дальнейшего использования имущества;</w:t>
      </w:r>
    </w:p>
    <w:p w:rsidR="007E555F" w:rsidRPr="007E555F" w:rsidRDefault="00D440EA" w:rsidP="007E555F">
      <w:pPr>
        <w:ind w:firstLine="851"/>
        <w:jc w:val="both"/>
        <w:rPr>
          <w:sz w:val="28"/>
          <w:szCs w:val="28"/>
        </w:rPr>
      </w:pPr>
      <w:bookmarkStart w:id="41" w:name="sub_344"/>
      <w:bookmarkEnd w:id="40"/>
      <w:r>
        <w:rPr>
          <w:sz w:val="28"/>
          <w:szCs w:val="28"/>
        </w:rPr>
        <w:t>2</w:t>
      </w:r>
      <w:r w:rsidR="007E555F" w:rsidRPr="007E555F">
        <w:rPr>
          <w:sz w:val="28"/>
          <w:szCs w:val="28"/>
        </w:rPr>
        <w:t>) наличия обязательств (обременений), связанных с конкретным объектом основных средств (аренда, безвозмездное пользование, консервация</w:t>
      </w:r>
      <w:r w:rsidR="000F1A0C">
        <w:rPr>
          <w:sz w:val="28"/>
          <w:szCs w:val="28"/>
        </w:rPr>
        <w:t xml:space="preserve"> или иные ограничения</w:t>
      </w:r>
      <w:r w:rsidR="007E555F" w:rsidRPr="007E555F">
        <w:rPr>
          <w:sz w:val="28"/>
          <w:szCs w:val="28"/>
        </w:rPr>
        <w:t>);</w:t>
      </w:r>
    </w:p>
    <w:p w:rsidR="0094527C" w:rsidRDefault="00D440EA" w:rsidP="0094527C">
      <w:pPr>
        <w:ind w:firstLine="851"/>
        <w:jc w:val="both"/>
        <w:rPr>
          <w:sz w:val="28"/>
          <w:szCs w:val="28"/>
        </w:rPr>
      </w:pPr>
      <w:bookmarkStart w:id="42" w:name="sub_345"/>
      <w:bookmarkEnd w:id="41"/>
      <w:r>
        <w:rPr>
          <w:sz w:val="28"/>
          <w:szCs w:val="28"/>
        </w:rPr>
        <w:t>3</w:t>
      </w:r>
      <w:r w:rsidR="007E555F" w:rsidRPr="007E555F">
        <w:rPr>
          <w:sz w:val="28"/>
          <w:szCs w:val="28"/>
        </w:rPr>
        <w:t>) несоответствия предста</w:t>
      </w:r>
      <w:r w:rsidR="0052182B">
        <w:rPr>
          <w:sz w:val="28"/>
          <w:szCs w:val="28"/>
        </w:rPr>
        <w:t xml:space="preserve">вленных документов требованиям </w:t>
      </w:r>
      <w:r w:rsidR="007E555F" w:rsidRPr="007E555F">
        <w:rPr>
          <w:sz w:val="28"/>
          <w:szCs w:val="28"/>
        </w:rPr>
        <w:t>настоящего Положения;</w:t>
      </w:r>
      <w:bookmarkStart w:id="43" w:name="sub_346"/>
      <w:bookmarkEnd w:id="42"/>
    </w:p>
    <w:p w:rsidR="007E555F" w:rsidRPr="005E0851" w:rsidRDefault="0094527C" w:rsidP="009452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E555F" w:rsidRPr="007E555F">
        <w:rPr>
          <w:sz w:val="28"/>
          <w:szCs w:val="28"/>
        </w:rPr>
        <w:t xml:space="preserve"> наличия иных существенных причин, в том числе связанных с непредставлением документов, дающих основание для обновления сведений </w:t>
      </w:r>
      <w:r w:rsidR="007E555F" w:rsidRPr="005E0851">
        <w:rPr>
          <w:sz w:val="28"/>
          <w:szCs w:val="28"/>
        </w:rPr>
        <w:t xml:space="preserve">Реестра </w:t>
      </w:r>
      <w:r w:rsidR="00314AC4" w:rsidRPr="005E0851">
        <w:rPr>
          <w:sz w:val="28"/>
          <w:szCs w:val="28"/>
        </w:rPr>
        <w:t>муниципально</w:t>
      </w:r>
      <w:r w:rsidR="007E555F" w:rsidRPr="005E0851">
        <w:rPr>
          <w:sz w:val="28"/>
          <w:szCs w:val="28"/>
        </w:rPr>
        <w:t>го имущества на последнюю отчетную дату.</w:t>
      </w:r>
    </w:p>
    <w:bookmarkEnd w:id="43"/>
    <w:p w:rsidR="007E555F" w:rsidRDefault="007E555F" w:rsidP="0094527C">
      <w:pPr>
        <w:ind w:firstLine="851"/>
        <w:jc w:val="both"/>
        <w:rPr>
          <w:sz w:val="28"/>
          <w:szCs w:val="28"/>
        </w:rPr>
      </w:pPr>
      <w:r w:rsidRPr="0094527C">
        <w:rPr>
          <w:sz w:val="28"/>
          <w:szCs w:val="28"/>
        </w:rPr>
        <w:t>3.</w:t>
      </w:r>
      <w:r w:rsidR="00BF7AD7" w:rsidRPr="0094527C">
        <w:rPr>
          <w:sz w:val="28"/>
          <w:szCs w:val="28"/>
        </w:rPr>
        <w:t>4</w:t>
      </w:r>
      <w:r w:rsidRPr="0094527C">
        <w:rPr>
          <w:sz w:val="28"/>
          <w:szCs w:val="28"/>
        </w:rPr>
        <w:t xml:space="preserve">. Выбытие </w:t>
      </w:r>
      <w:r w:rsidR="00314AC4" w:rsidRPr="0094527C">
        <w:rPr>
          <w:sz w:val="28"/>
          <w:szCs w:val="28"/>
        </w:rPr>
        <w:t xml:space="preserve">муниципального </w:t>
      </w:r>
      <w:r w:rsidRPr="0094527C">
        <w:rPr>
          <w:sz w:val="28"/>
          <w:szCs w:val="28"/>
        </w:rPr>
        <w:t>имущества в связи с принятием решения о списании имущества отражается в бухгалтерском (бюджетном) учете в установленном п</w:t>
      </w:r>
      <w:r w:rsidR="00D440EA" w:rsidRPr="0094527C">
        <w:rPr>
          <w:sz w:val="28"/>
          <w:szCs w:val="28"/>
        </w:rPr>
        <w:t>орядке, а также в Реестре</w:t>
      </w:r>
      <w:r w:rsidR="00BA2007" w:rsidRPr="0094527C">
        <w:rPr>
          <w:sz w:val="28"/>
          <w:szCs w:val="28"/>
        </w:rPr>
        <w:t xml:space="preserve"> и </w:t>
      </w:r>
      <w:r w:rsidR="00D440EA" w:rsidRPr="0094527C">
        <w:rPr>
          <w:sz w:val="28"/>
          <w:szCs w:val="28"/>
        </w:rPr>
        <w:t>казн</w:t>
      </w:r>
      <w:r w:rsidR="00BA2007" w:rsidRPr="0094527C">
        <w:rPr>
          <w:sz w:val="28"/>
          <w:szCs w:val="28"/>
        </w:rPr>
        <w:t>е</w:t>
      </w:r>
      <w:r w:rsidR="00D440EA" w:rsidRPr="0094527C">
        <w:rPr>
          <w:sz w:val="28"/>
          <w:szCs w:val="28"/>
        </w:rPr>
        <w:t xml:space="preserve"> </w:t>
      </w:r>
      <w:r w:rsidR="00F45784">
        <w:rPr>
          <w:sz w:val="28"/>
          <w:szCs w:val="28"/>
        </w:rPr>
        <w:t xml:space="preserve">муниципального имущества </w:t>
      </w:r>
      <w:r w:rsidR="00D440EA" w:rsidRPr="0094527C">
        <w:rPr>
          <w:sz w:val="28"/>
          <w:szCs w:val="28"/>
        </w:rPr>
        <w:t>муниципального образования.</w:t>
      </w:r>
    </w:p>
    <w:p w:rsidR="0094527C" w:rsidRPr="0094527C" w:rsidRDefault="0094527C" w:rsidP="009452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 После </w:t>
      </w:r>
      <w:r w:rsidR="00FE37A6">
        <w:rPr>
          <w:sz w:val="28"/>
          <w:szCs w:val="28"/>
        </w:rPr>
        <w:t xml:space="preserve">принятия </w:t>
      </w:r>
      <w:r w:rsidR="00C802F0">
        <w:rPr>
          <w:sz w:val="28"/>
          <w:szCs w:val="28"/>
        </w:rPr>
        <w:t>постановления</w:t>
      </w:r>
      <w:r w:rsidR="00FE37A6">
        <w:rPr>
          <w:sz w:val="28"/>
          <w:szCs w:val="28"/>
        </w:rPr>
        <w:t xml:space="preserve"> </w:t>
      </w:r>
      <w:r w:rsidR="00F45784" w:rsidRPr="00F45784">
        <w:rPr>
          <w:sz w:val="28"/>
          <w:szCs w:val="28"/>
        </w:rPr>
        <w:t>Администрации муниципального образования Чукотский муниципальный район</w:t>
      </w:r>
      <w:r w:rsidR="00F45784" w:rsidRPr="00F45784">
        <w:t xml:space="preserve"> </w:t>
      </w:r>
      <w:r w:rsidR="00F45784" w:rsidRPr="00F45784">
        <w:rPr>
          <w:sz w:val="28"/>
          <w:szCs w:val="28"/>
        </w:rPr>
        <w:t>о списании муниципального имущества</w:t>
      </w:r>
      <w:r w:rsidRPr="00F45784">
        <w:rPr>
          <w:sz w:val="28"/>
          <w:szCs w:val="28"/>
        </w:rPr>
        <w:t>,</w:t>
      </w:r>
      <w:r>
        <w:rPr>
          <w:sz w:val="28"/>
          <w:szCs w:val="28"/>
        </w:rPr>
        <w:t xml:space="preserve"> течени</w:t>
      </w:r>
      <w:r w:rsidR="00C802F0">
        <w:rPr>
          <w:sz w:val="28"/>
          <w:szCs w:val="28"/>
        </w:rPr>
        <w:t>е</w:t>
      </w:r>
      <w:r>
        <w:rPr>
          <w:sz w:val="28"/>
          <w:szCs w:val="28"/>
        </w:rPr>
        <w:t xml:space="preserve"> 10 (десяти) рабочих дней,</w:t>
      </w:r>
      <w:r w:rsidR="0052182B">
        <w:rPr>
          <w:sz w:val="28"/>
          <w:szCs w:val="28"/>
        </w:rPr>
        <w:t xml:space="preserve"> </w:t>
      </w:r>
      <w:r w:rsidR="00FE37A6">
        <w:rPr>
          <w:sz w:val="28"/>
          <w:szCs w:val="28"/>
        </w:rPr>
        <w:t xml:space="preserve">он должен быть направлен </w:t>
      </w:r>
      <w:r>
        <w:rPr>
          <w:sz w:val="28"/>
          <w:szCs w:val="28"/>
        </w:rPr>
        <w:t>в Управление для внесения соответствующих сведений в Реестр</w:t>
      </w:r>
      <w:r w:rsidR="00FE37A6">
        <w:rPr>
          <w:sz w:val="28"/>
          <w:szCs w:val="28"/>
        </w:rPr>
        <w:t xml:space="preserve"> и казну </w:t>
      </w:r>
      <w:r>
        <w:rPr>
          <w:sz w:val="28"/>
          <w:szCs w:val="28"/>
        </w:rPr>
        <w:t>муниципального имущества</w:t>
      </w:r>
      <w:r w:rsidR="00FE37A6">
        <w:rPr>
          <w:sz w:val="28"/>
          <w:szCs w:val="28"/>
        </w:rPr>
        <w:t xml:space="preserve"> соответствующего муниципального образования</w:t>
      </w:r>
      <w:r>
        <w:rPr>
          <w:sz w:val="28"/>
          <w:szCs w:val="28"/>
        </w:rPr>
        <w:t>.</w:t>
      </w:r>
    </w:p>
    <w:p w:rsidR="007E555F" w:rsidRPr="005E0851" w:rsidRDefault="007E555F" w:rsidP="007E555F">
      <w:pPr>
        <w:ind w:firstLine="851"/>
        <w:jc w:val="both"/>
        <w:rPr>
          <w:sz w:val="28"/>
          <w:szCs w:val="28"/>
        </w:rPr>
      </w:pPr>
    </w:p>
    <w:p w:rsidR="00DC4C61" w:rsidRPr="00E800DB" w:rsidRDefault="00DC4C61" w:rsidP="007E555F">
      <w:pPr>
        <w:pStyle w:val="20"/>
        <w:keepNext/>
        <w:keepLines/>
        <w:tabs>
          <w:tab w:val="left" w:pos="332"/>
        </w:tabs>
        <w:spacing w:after="0"/>
        <w:ind w:firstLine="0"/>
        <w:jc w:val="left"/>
      </w:pPr>
    </w:p>
    <w:sectPr w:rsidR="00DC4C61" w:rsidRPr="00E800DB" w:rsidSect="003E41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C3E"/>
    <w:multiLevelType w:val="multilevel"/>
    <w:tmpl w:val="38B4C5A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053B9"/>
    <w:multiLevelType w:val="multilevel"/>
    <w:tmpl w:val="2EC4636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96B7E92"/>
    <w:multiLevelType w:val="multilevel"/>
    <w:tmpl w:val="E732F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601BDB"/>
    <w:multiLevelType w:val="multilevel"/>
    <w:tmpl w:val="A6965FF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F2AE1"/>
    <w:multiLevelType w:val="multilevel"/>
    <w:tmpl w:val="5F2CA5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1751E"/>
    <w:multiLevelType w:val="multilevel"/>
    <w:tmpl w:val="C59A2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D84DFD"/>
    <w:multiLevelType w:val="multilevel"/>
    <w:tmpl w:val="35CC30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B742B"/>
    <w:multiLevelType w:val="multilevel"/>
    <w:tmpl w:val="C7D24C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C21406"/>
    <w:multiLevelType w:val="multilevel"/>
    <w:tmpl w:val="87F657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517DDA"/>
    <w:multiLevelType w:val="multilevel"/>
    <w:tmpl w:val="EC32F9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E72D48"/>
    <w:multiLevelType w:val="multilevel"/>
    <w:tmpl w:val="C2AE2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9B4D2C"/>
    <w:multiLevelType w:val="multilevel"/>
    <w:tmpl w:val="8C6EFEC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523605"/>
    <w:multiLevelType w:val="multilevel"/>
    <w:tmpl w:val="349226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3D07C9"/>
    <w:multiLevelType w:val="multilevel"/>
    <w:tmpl w:val="CF5A5C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66534FAA"/>
    <w:multiLevelType w:val="multilevel"/>
    <w:tmpl w:val="0908C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534CB0"/>
    <w:multiLevelType w:val="multilevel"/>
    <w:tmpl w:val="6D84FB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C94DA4"/>
    <w:multiLevelType w:val="multilevel"/>
    <w:tmpl w:val="A4CA821A"/>
    <w:lvl w:ilvl="0">
      <w:start w:val="1"/>
      <w:numFmt w:val="decimal"/>
      <w:lvlText w:val="%1."/>
      <w:lvlJc w:val="left"/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9F55F4"/>
    <w:multiLevelType w:val="multilevel"/>
    <w:tmpl w:val="8A1CF7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E10CE9"/>
    <w:multiLevelType w:val="multilevel"/>
    <w:tmpl w:val="F58EFD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11"/>
  </w:num>
  <w:num w:numId="7">
    <w:abstractNumId w:val="4"/>
  </w:num>
  <w:num w:numId="8">
    <w:abstractNumId w:val="18"/>
  </w:num>
  <w:num w:numId="9">
    <w:abstractNumId w:val="17"/>
  </w:num>
  <w:num w:numId="10">
    <w:abstractNumId w:val="16"/>
  </w:num>
  <w:num w:numId="11">
    <w:abstractNumId w:val="9"/>
  </w:num>
  <w:num w:numId="12">
    <w:abstractNumId w:val="7"/>
  </w:num>
  <w:num w:numId="13">
    <w:abstractNumId w:val="2"/>
  </w:num>
  <w:num w:numId="14">
    <w:abstractNumId w:val="15"/>
  </w:num>
  <w:num w:numId="15">
    <w:abstractNumId w:val="12"/>
  </w:num>
  <w:num w:numId="16">
    <w:abstractNumId w:val="0"/>
  </w:num>
  <w:num w:numId="17">
    <w:abstractNumId w:val="6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A3"/>
    <w:rsid w:val="000872F1"/>
    <w:rsid w:val="000D7997"/>
    <w:rsid w:val="000E2779"/>
    <w:rsid w:val="000E6DCF"/>
    <w:rsid w:val="000F1A0C"/>
    <w:rsid w:val="00106D88"/>
    <w:rsid w:val="00194016"/>
    <w:rsid w:val="001A0BA2"/>
    <w:rsid w:val="001F66DC"/>
    <w:rsid w:val="00207CD3"/>
    <w:rsid w:val="00215D40"/>
    <w:rsid w:val="002D3084"/>
    <w:rsid w:val="00314AC4"/>
    <w:rsid w:val="003D1E60"/>
    <w:rsid w:val="003E418F"/>
    <w:rsid w:val="00427D89"/>
    <w:rsid w:val="004A53C2"/>
    <w:rsid w:val="004F1EBC"/>
    <w:rsid w:val="0052182B"/>
    <w:rsid w:val="00582850"/>
    <w:rsid w:val="00586999"/>
    <w:rsid w:val="005E0851"/>
    <w:rsid w:val="00684D92"/>
    <w:rsid w:val="00692ABC"/>
    <w:rsid w:val="006F7551"/>
    <w:rsid w:val="007976A3"/>
    <w:rsid w:val="007E555F"/>
    <w:rsid w:val="0081076A"/>
    <w:rsid w:val="00827E98"/>
    <w:rsid w:val="0094527C"/>
    <w:rsid w:val="00956265"/>
    <w:rsid w:val="00985993"/>
    <w:rsid w:val="00A4394C"/>
    <w:rsid w:val="00A71E6C"/>
    <w:rsid w:val="00AD0275"/>
    <w:rsid w:val="00B02FF5"/>
    <w:rsid w:val="00B67F94"/>
    <w:rsid w:val="00B82410"/>
    <w:rsid w:val="00BA2007"/>
    <w:rsid w:val="00BC0021"/>
    <w:rsid w:val="00BF7AD7"/>
    <w:rsid w:val="00C4366C"/>
    <w:rsid w:val="00C802F0"/>
    <w:rsid w:val="00CE655E"/>
    <w:rsid w:val="00D440EA"/>
    <w:rsid w:val="00DC4C61"/>
    <w:rsid w:val="00DD3B51"/>
    <w:rsid w:val="00DE3B1C"/>
    <w:rsid w:val="00E11149"/>
    <w:rsid w:val="00E800DB"/>
    <w:rsid w:val="00EB08BF"/>
    <w:rsid w:val="00F25D90"/>
    <w:rsid w:val="00F370C4"/>
    <w:rsid w:val="00F45784"/>
    <w:rsid w:val="00FE35C1"/>
    <w:rsid w:val="00FE37A6"/>
    <w:rsid w:val="00FE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55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85993"/>
    <w:pPr>
      <w:jc w:val="center"/>
    </w:pPr>
    <w:rPr>
      <w:b/>
      <w:sz w:val="36"/>
      <w:szCs w:val="20"/>
    </w:rPr>
  </w:style>
  <w:style w:type="character" w:customStyle="1" w:styleId="a4">
    <w:name w:val="Основной текст_"/>
    <w:link w:val="11"/>
    <w:rsid w:val="0098599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985993"/>
    <w:pPr>
      <w:widowControl w:val="0"/>
      <w:shd w:val="clear" w:color="auto" w:fill="FFFFFF"/>
      <w:spacing w:before="24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Заголовок №2_"/>
    <w:basedOn w:val="a0"/>
    <w:link w:val="20"/>
    <w:rsid w:val="00E800D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E800DB"/>
    <w:pPr>
      <w:widowControl w:val="0"/>
      <w:spacing w:after="310"/>
      <w:ind w:firstLine="370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E555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E555F"/>
    <w:rPr>
      <w:rFonts w:cs="Times New Roman"/>
      <w:b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7E555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7E555F"/>
    <w:rPr>
      <w:i/>
      <w:iCs/>
    </w:rPr>
  </w:style>
  <w:style w:type="paragraph" w:styleId="a8">
    <w:name w:val="List Paragraph"/>
    <w:basedOn w:val="a"/>
    <w:uiPriority w:val="34"/>
    <w:qFormat/>
    <w:rsid w:val="00215D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69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69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55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85993"/>
    <w:pPr>
      <w:jc w:val="center"/>
    </w:pPr>
    <w:rPr>
      <w:b/>
      <w:sz w:val="36"/>
      <w:szCs w:val="20"/>
    </w:rPr>
  </w:style>
  <w:style w:type="character" w:customStyle="1" w:styleId="a4">
    <w:name w:val="Основной текст_"/>
    <w:link w:val="11"/>
    <w:rsid w:val="0098599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985993"/>
    <w:pPr>
      <w:widowControl w:val="0"/>
      <w:shd w:val="clear" w:color="auto" w:fill="FFFFFF"/>
      <w:spacing w:before="24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Заголовок №2_"/>
    <w:basedOn w:val="a0"/>
    <w:link w:val="20"/>
    <w:rsid w:val="00E800D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E800DB"/>
    <w:pPr>
      <w:widowControl w:val="0"/>
      <w:spacing w:after="310"/>
      <w:ind w:firstLine="370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E555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E555F"/>
    <w:rPr>
      <w:rFonts w:cs="Times New Roman"/>
      <w:b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7E555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7E555F"/>
    <w:rPr>
      <w:i/>
      <w:iCs/>
    </w:rPr>
  </w:style>
  <w:style w:type="paragraph" w:styleId="a8">
    <w:name w:val="List Paragraph"/>
    <w:basedOn w:val="a"/>
    <w:uiPriority w:val="34"/>
    <w:qFormat/>
    <w:rsid w:val="00215D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69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69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d-server/document/redirect/3100000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d-server/document/redirect/12141327/2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od-server/document/redirect/12125268/23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d-server/document/redirect/12125268/2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4449</TotalTime>
  <Pages>7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ФайрузоваГузель</dc:creator>
  <cp:keywords/>
  <dc:description/>
  <cp:lastModifiedBy>ПигарёваТатьяна</cp:lastModifiedBy>
  <cp:revision>5</cp:revision>
  <cp:lastPrinted>2023-07-19T02:30:00Z</cp:lastPrinted>
  <dcterms:created xsi:type="dcterms:W3CDTF">2023-04-10T00:02:00Z</dcterms:created>
  <dcterms:modified xsi:type="dcterms:W3CDTF">2023-07-19T02:30:00Z</dcterms:modified>
</cp:coreProperties>
</file>